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C0E58" w14:textId="28550DF5" w:rsidR="00FD3B2E" w:rsidRPr="00E739F9" w:rsidRDefault="00FD3B2E" w:rsidP="0029140F">
      <w:pPr>
        <w:shd w:val="clear" w:color="auto" w:fill="FFFFFF"/>
        <w:snapToGrid w:val="0"/>
        <w:spacing w:after="240" w:line="276" w:lineRule="auto"/>
        <w:ind w:left="426"/>
        <w:jc w:val="center"/>
        <w:divId w:val="130747449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739F9">
        <w:rPr>
          <w:rFonts w:ascii="Arial" w:hAnsi="Arial" w:cs="Arial"/>
          <w:b/>
          <w:bCs/>
          <w:color w:val="000000" w:themeColor="text1"/>
          <w:sz w:val="20"/>
          <w:szCs w:val="20"/>
        </w:rPr>
        <w:t>ПОЛИТИКА ПО ПРОТИВОДЕЙСТВИЮ ЛЕГАЛИЗАЦИИ ДОХОДОВ, ПОЛУЧЕННЫХ ПРЕСТУПНЫМ ПУТЕМ / «ЗНАЙ СВОЕГО КЛИЕНТА»</w:t>
      </w:r>
    </w:p>
    <w:p w14:paraId="07A46F8B" w14:textId="007CD061" w:rsidR="00991069" w:rsidRPr="00E739F9" w:rsidRDefault="00314FCC" w:rsidP="00CE44E3">
      <w:pPr>
        <w:shd w:val="clear" w:color="auto" w:fill="FFFFFF"/>
        <w:tabs>
          <w:tab w:val="left" w:pos="426"/>
        </w:tabs>
        <w:snapToGrid w:val="0"/>
        <w:spacing w:line="276" w:lineRule="auto"/>
        <w:ind w:left="426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Настоящие </w:t>
      </w:r>
      <w:r w:rsidR="00B40D3C" w:rsidRPr="00E739F9">
        <w:rPr>
          <w:rFonts w:ascii="Arial" w:eastAsia="Times New Roman" w:hAnsi="Arial" w:cs="Arial"/>
          <w:color w:val="000000"/>
          <w:sz w:val="20"/>
          <w:szCs w:val="20"/>
        </w:rPr>
        <w:t>Политика по противодействию легализации доходов, полученных преступных путем / «знай своего клиента» р</w:t>
      </w:r>
      <w:r w:rsidR="005B0BAE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азработаны 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в соответствии с</w:t>
      </w:r>
      <w:r w:rsidR="003342E5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Законом Республики Узбекистан «О противодействии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уничтожения»</w:t>
      </w:r>
      <w:r w:rsidR="003342E5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441D2" w:rsidRPr="00E739F9">
        <w:rPr>
          <w:rFonts w:ascii="Arial" w:eastAsia="Times New Roman" w:hAnsi="Arial" w:cs="Arial"/>
          <w:color w:val="000000"/>
          <w:sz w:val="20"/>
          <w:szCs w:val="20"/>
        </w:rPr>
        <w:t>и</w:t>
      </w:r>
      <w:r w:rsidR="00202BDC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B0BAE" w:rsidRPr="00E739F9">
        <w:rPr>
          <w:rFonts w:ascii="Arial" w:eastAsia="Times New Roman" w:hAnsi="Arial" w:cs="Arial"/>
          <w:color w:val="000000"/>
          <w:sz w:val="20"/>
          <w:szCs w:val="20"/>
        </w:rPr>
        <w:t>Правилами внутреннего контроля по противодействию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 для лиц, осуществляющих деятельность в области оборота крипто-активов, зарегистрирован</w:t>
      </w:r>
      <w:r w:rsidR="007441D2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ными </w:t>
      </w:r>
      <w:r w:rsidR="005B0BAE" w:rsidRPr="00E739F9">
        <w:rPr>
          <w:rFonts w:ascii="Arial" w:eastAsia="Times New Roman" w:hAnsi="Arial" w:cs="Arial"/>
          <w:color w:val="000000"/>
          <w:sz w:val="20"/>
          <w:szCs w:val="20"/>
        </w:rPr>
        <w:t>Министерством юстиции Республики Узбекистан 9 июня 2021 г. за № 3309</w:t>
      </w:r>
      <w:r w:rsidR="00EC1988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(далее – </w:t>
      </w:r>
      <w:r w:rsidR="0094694F"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>«</w:t>
      </w:r>
      <w:r w:rsidR="00396D38"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>Политика</w:t>
      </w:r>
      <w:r w:rsidR="0094694F"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>»</w:t>
      </w:r>
      <w:r w:rsidR="00EC1988" w:rsidRPr="00E739F9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="003342E5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и</w:t>
      </w:r>
      <w:r w:rsidR="00FA6F5A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определяют порядок</w:t>
      </w:r>
      <w:r w:rsidR="009A6475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деятельности</w:t>
      </w:r>
      <w:r w:rsidR="007441D2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66BC4"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="007441D2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89646D">
        <w:rPr>
          <w:rFonts w:ascii="Arial" w:eastAsia="Times New Roman" w:hAnsi="Arial" w:cs="Arial"/>
          <w:color w:val="000000"/>
          <w:sz w:val="20"/>
          <w:szCs w:val="20"/>
        </w:rPr>
        <w:t xml:space="preserve">ООО </w:t>
      </w:r>
      <w:r w:rsidR="007441D2" w:rsidRPr="00E739F9">
        <w:rPr>
          <w:rFonts w:ascii="Arial" w:eastAsia="Times New Roman" w:hAnsi="Arial" w:cs="Arial"/>
          <w:color w:val="000000"/>
          <w:sz w:val="20"/>
          <w:szCs w:val="20"/>
        </w:rPr>
        <w:t>«</w:t>
      </w:r>
      <w:r w:rsidR="00966BC4" w:rsidRPr="00E739F9">
        <w:rPr>
          <w:rFonts w:ascii="Arial" w:eastAsia="Times New Roman" w:hAnsi="Arial" w:cs="Arial"/>
          <w:color w:val="000000"/>
          <w:sz w:val="20"/>
          <w:szCs w:val="20"/>
        </w:rPr>
        <w:t>T-REX</w:t>
      </w:r>
      <w:r w:rsidR="007441D2" w:rsidRPr="00E739F9">
        <w:rPr>
          <w:rFonts w:ascii="Arial" w:eastAsia="Times New Roman" w:hAnsi="Arial" w:cs="Arial"/>
          <w:color w:val="000000"/>
          <w:sz w:val="20"/>
          <w:szCs w:val="20"/>
        </w:rPr>
        <w:t>»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441D2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по 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организации и осуществлени</w:t>
      </w:r>
      <w:r w:rsidR="00E90593" w:rsidRPr="00E739F9">
        <w:rPr>
          <w:rFonts w:ascii="Arial" w:eastAsia="Times New Roman" w:hAnsi="Arial" w:cs="Arial"/>
          <w:color w:val="000000"/>
          <w:sz w:val="20"/>
          <w:szCs w:val="20"/>
        </w:rPr>
        <w:t>и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внутреннего контроля по противодействию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уничтожения.</w:t>
      </w:r>
    </w:p>
    <w:p w14:paraId="4A57CA30" w14:textId="55A943AA" w:rsidR="00991069" w:rsidRPr="00E739F9" w:rsidRDefault="00102071" w:rsidP="00102071">
      <w:pPr>
        <w:shd w:val="clear" w:color="auto" w:fill="FFFFFF"/>
        <w:snapToGrid w:val="0"/>
        <w:spacing w:line="276" w:lineRule="auto"/>
        <w:ind w:firstLine="426"/>
        <w:jc w:val="center"/>
        <w:divId w:val="194846126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Глава </w:t>
      </w:r>
      <w:r w:rsidRPr="00E739F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I</w:t>
      </w:r>
      <w:r w:rsidR="00314FCC"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>. Общие положения</w:t>
      </w:r>
    </w:p>
    <w:p w14:paraId="4D992F3F" w14:textId="77777777" w:rsidR="004949B4" w:rsidRPr="00E739F9" w:rsidRDefault="00314FCC" w:rsidP="00E4196D">
      <w:pPr>
        <w:pStyle w:val="a7"/>
        <w:numPr>
          <w:ilvl w:val="0"/>
          <w:numId w:val="3"/>
        </w:numPr>
        <w:shd w:val="clear" w:color="auto" w:fill="FFFFFF"/>
        <w:tabs>
          <w:tab w:val="left" w:pos="709"/>
        </w:tabs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В настоящих </w:t>
      </w:r>
      <w:r w:rsidR="00F9651A" w:rsidRPr="00E739F9">
        <w:rPr>
          <w:rFonts w:ascii="Arial" w:eastAsia="Times New Roman" w:hAnsi="Arial" w:cs="Arial"/>
          <w:color w:val="000000"/>
          <w:sz w:val="20"/>
          <w:szCs w:val="20"/>
        </w:rPr>
        <w:t>внутренних п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равилах используются следующие основные понятия:</w:t>
      </w:r>
    </w:p>
    <w:p w14:paraId="3ADB5883" w14:textId="77777777" w:rsidR="004949B4" w:rsidRPr="00E739F9" w:rsidRDefault="00314FCC" w:rsidP="00E4196D">
      <w:pPr>
        <w:pStyle w:val="a7"/>
        <w:numPr>
          <w:ilvl w:val="1"/>
          <w:numId w:val="3"/>
        </w:numPr>
        <w:shd w:val="clear" w:color="auto" w:fill="FFFFFF"/>
        <w:tabs>
          <w:tab w:val="left" w:pos="709"/>
        </w:tabs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739F9">
        <w:rPr>
          <w:rStyle w:val="a6"/>
          <w:rFonts w:ascii="Arial" w:eastAsia="Times New Roman" w:hAnsi="Arial" w:cs="Arial"/>
          <w:color w:val="000000"/>
          <w:sz w:val="20"/>
          <w:szCs w:val="20"/>
        </w:rPr>
        <w:t>бенефициарный</w:t>
      </w:r>
      <w:proofErr w:type="spellEnd"/>
      <w:r w:rsidRPr="00E739F9">
        <w:rPr>
          <w:rStyle w:val="a6"/>
          <w:rFonts w:ascii="Arial" w:eastAsia="Times New Roman" w:hAnsi="Arial" w:cs="Arial"/>
          <w:color w:val="000000"/>
          <w:sz w:val="20"/>
          <w:szCs w:val="20"/>
        </w:rPr>
        <w:t xml:space="preserve"> собственник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— физическое лицо, которое в конечном итоге владеет правами собственности или контролирует клиента;</w:t>
      </w:r>
    </w:p>
    <w:p w14:paraId="1363EFC7" w14:textId="77777777" w:rsidR="004949B4" w:rsidRPr="00E739F9" w:rsidRDefault="00314FCC" w:rsidP="00E4196D">
      <w:pPr>
        <w:pStyle w:val="a7"/>
        <w:numPr>
          <w:ilvl w:val="1"/>
          <w:numId w:val="3"/>
        </w:numPr>
        <w:shd w:val="clear" w:color="auto" w:fill="FFFFFF"/>
        <w:tabs>
          <w:tab w:val="left" w:pos="709"/>
        </w:tabs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Style w:val="a6"/>
          <w:rFonts w:ascii="Arial" w:eastAsia="Times New Roman" w:hAnsi="Arial" w:cs="Arial"/>
          <w:color w:val="000000"/>
          <w:sz w:val="20"/>
          <w:szCs w:val="20"/>
        </w:rPr>
        <w:t>внутренний контроль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— деятельность </w:t>
      </w:r>
      <w:r w:rsidR="00966BC4"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по надлежащей проверке клиента, управлению рисками легализации доходов, полученных от преступной деятельности, финансирования терроризма и финансирования распространения оружия массового уничтожения, выявлению подозрительных операций, а также операций, участниками которых являются лица, участвующие или подозреваемые в участии в террористической деятельности, финансировании терроризма или финансировании распространения оружия массового уничтожения;</w:t>
      </w:r>
    </w:p>
    <w:p w14:paraId="367BE02D" w14:textId="77777777" w:rsidR="004949B4" w:rsidRPr="00E739F9" w:rsidRDefault="00314FCC" w:rsidP="00E4196D">
      <w:pPr>
        <w:pStyle w:val="a7"/>
        <w:numPr>
          <w:ilvl w:val="1"/>
          <w:numId w:val="3"/>
        </w:numPr>
        <w:shd w:val="clear" w:color="auto" w:fill="FFFFFF"/>
        <w:tabs>
          <w:tab w:val="left" w:pos="709"/>
        </w:tabs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Style w:val="a6"/>
          <w:rFonts w:ascii="Arial" w:eastAsia="Times New Roman" w:hAnsi="Arial" w:cs="Arial"/>
          <w:color w:val="000000"/>
          <w:sz w:val="20"/>
          <w:szCs w:val="20"/>
        </w:rPr>
        <w:t>внутренние правила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— </w:t>
      </w:r>
      <w:r w:rsidR="00D80A28" w:rsidRPr="00E739F9">
        <w:rPr>
          <w:rFonts w:ascii="Arial" w:eastAsia="Times New Roman" w:hAnsi="Arial" w:cs="Arial"/>
          <w:color w:val="000000"/>
          <w:sz w:val="20"/>
          <w:szCs w:val="20"/>
        </w:rPr>
        <w:t>локально нормативно-правовые акты Крипто-магазина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, регламентирующи</w:t>
      </w:r>
      <w:r w:rsidR="007441D2" w:rsidRPr="00E739F9">
        <w:rPr>
          <w:rFonts w:ascii="Arial" w:eastAsia="Times New Roman" w:hAnsi="Arial" w:cs="Arial"/>
          <w:color w:val="000000"/>
          <w:sz w:val="20"/>
          <w:szCs w:val="20"/>
        </w:rPr>
        <w:t>е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порядок организации и осуществления внутреннего контроля </w:t>
      </w:r>
      <w:r w:rsidR="00966BC4"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Крипто-магазином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14:paraId="52CCE5E8" w14:textId="77777777" w:rsidR="004949B4" w:rsidRPr="00E739F9" w:rsidRDefault="00314FCC" w:rsidP="00E4196D">
      <w:pPr>
        <w:pStyle w:val="a7"/>
        <w:numPr>
          <w:ilvl w:val="1"/>
          <w:numId w:val="3"/>
        </w:numPr>
        <w:shd w:val="clear" w:color="auto" w:fill="FFFFFF"/>
        <w:tabs>
          <w:tab w:val="left" w:pos="709"/>
        </w:tabs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Style w:val="a6"/>
          <w:rFonts w:ascii="Arial" w:eastAsia="Times New Roman" w:hAnsi="Arial" w:cs="Arial"/>
          <w:color w:val="000000"/>
          <w:sz w:val="20"/>
          <w:szCs w:val="20"/>
        </w:rPr>
        <w:t>государства, не участвующие в международном сотрудничестве в сфере противодействия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— государства и территории, определенные в официальных заявлениях Группы по разработке финансовых мер по борьбе с отмыванием денег, которые представляют угрозу международной финансовой системе и у которых система противодействия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 имеют стратегические недостатки;</w:t>
      </w:r>
    </w:p>
    <w:p w14:paraId="489A7CA2" w14:textId="77777777" w:rsidR="004949B4" w:rsidRPr="00E739F9" w:rsidRDefault="00314FCC" w:rsidP="00E4196D">
      <w:pPr>
        <w:pStyle w:val="a7"/>
        <w:numPr>
          <w:ilvl w:val="1"/>
          <w:numId w:val="3"/>
        </w:numPr>
        <w:shd w:val="clear" w:color="auto" w:fill="FFFFFF"/>
        <w:tabs>
          <w:tab w:val="left" w:pos="709"/>
        </w:tabs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Style w:val="a6"/>
          <w:rFonts w:ascii="Arial" w:eastAsia="Times New Roman" w:hAnsi="Arial" w:cs="Arial"/>
          <w:color w:val="000000"/>
          <w:sz w:val="20"/>
          <w:szCs w:val="20"/>
        </w:rPr>
        <w:t>идентификация клиента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— установление данных о клиентах на основе предоставленных ими документов, в целях осуществления надлежащей проверки клиента;</w:t>
      </w:r>
    </w:p>
    <w:p w14:paraId="05F6BFF1" w14:textId="77777777" w:rsidR="004949B4" w:rsidRPr="00E739F9" w:rsidRDefault="00314FCC" w:rsidP="00E4196D">
      <w:pPr>
        <w:pStyle w:val="a7"/>
        <w:numPr>
          <w:ilvl w:val="1"/>
          <w:numId w:val="3"/>
        </w:numPr>
        <w:shd w:val="clear" w:color="auto" w:fill="FFFFFF"/>
        <w:tabs>
          <w:tab w:val="left" w:pos="709"/>
        </w:tabs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Style w:val="a6"/>
          <w:rFonts w:ascii="Arial" w:eastAsia="Times New Roman" w:hAnsi="Arial" w:cs="Arial"/>
          <w:color w:val="000000"/>
          <w:sz w:val="20"/>
          <w:szCs w:val="20"/>
        </w:rPr>
        <w:t xml:space="preserve">идентификация </w:t>
      </w:r>
      <w:proofErr w:type="spellStart"/>
      <w:r w:rsidRPr="00E739F9">
        <w:rPr>
          <w:rStyle w:val="a6"/>
          <w:rFonts w:ascii="Arial" w:eastAsia="Times New Roman" w:hAnsi="Arial" w:cs="Arial"/>
          <w:color w:val="000000"/>
          <w:sz w:val="20"/>
          <w:szCs w:val="20"/>
        </w:rPr>
        <w:t>бенефициарного</w:t>
      </w:r>
      <w:proofErr w:type="spellEnd"/>
      <w:r w:rsidRPr="00E739F9">
        <w:rPr>
          <w:rStyle w:val="a6"/>
          <w:rFonts w:ascii="Arial" w:eastAsia="Times New Roman" w:hAnsi="Arial" w:cs="Arial"/>
          <w:color w:val="000000"/>
          <w:sz w:val="20"/>
          <w:szCs w:val="20"/>
        </w:rPr>
        <w:t xml:space="preserve"> собственника клиента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— определение собственника клиента;</w:t>
      </w:r>
    </w:p>
    <w:p w14:paraId="79A50E8B" w14:textId="77777777" w:rsidR="004949B4" w:rsidRPr="00E739F9" w:rsidRDefault="00314FCC" w:rsidP="00E4196D">
      <w:pPr>
        <w:pStyle w:val="a7"/>
        <w:numPr>
          <w:ilvl w:val="1"/>
          <w:numId w:val="3"/>
        </w:numPr>
        <w:shd w:val="clear" w:color="auto" w:fill="FFFFFF"/>
        <w:tabs>
          <w:tab w:val="left" w:pos="709"/>
        </w:tabs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Style w:val="a6"/>
          <w:rFonts w:ascii="Arial" w:eastAsia="Times New Roman" w:hAnsi="Arial" w:cs="Arial"/>
          <w:color w:val="000000"/>
          <w:sz w:val="20"/>
          <w:szCs w:val="20"/>
        </w:rPr>
        <w:t>клиент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— физическое лицо, пользующееся услугами </w:t>
      </w:r>
      <w:r w:rsidR="00966BC4"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14:paraId="4E71E47D" w14:textId="77777777" w:rsidR="004949B4" w:rsidRPr="00E739F9" w:rsidRDefault="00966BC4" w:rsidP="00E4196D">
      <w:pPr>
        <w:pStyle w:val="a7"/>
        <w:numPr>
          <w:ilvl w:val="1"/>
          <w:numId w:val="3"/>
        </w:numPr>
        <w:shd w:val="clear" w:color="auto" w:fill="FFFFFF"/>
        <w:tabs>
          <w:tab w:val="left" w:pos="709"/>
        </w:tabs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>крипто-магазин</w:t>
      </w:r>
      <w:r w:rsidR="007441D2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— </w:t>
      </w:r>
      <w:r w:rsidR="003A4068" w:rsidRPr="00E739F9">
        <w:rPr>
          <w:rFonts w:ascii="Arial" w:eastAsia="Times New Roman" w:hAnsi="Arial" w:cs="Arial"/>
          <w:color w:val="000000"/>
          <w:sz w:val="20"/>
          <w:szCs w:val="20"/>
        </w:rPr>
        <w:t>ООО «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T-REX</w:t>
      </w:r>
      <w:r w:rsidR="003A4068" w:rsidRPr="00E739F9">
        <w:rPr>
          <w:rFonts w:ascii="Arial" w:eastAsia="Times New Roman" w:hAnsi="Arial" w:cs="Arial"/>
          <w:color w:val="000000"/>
          <w:sz w:val="20"/>
          <w:szCs w:val="20"/>
        </w:rPr>
        <w:t>»</w:t>
      </w:r>
      <w:r w:rsidR="00B40D81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E739F9">
        <w:rPr>
          <w:rFonts w:ascii="Arial" w:hAnsi="Arial" w:cs="Arial"/>
          <w:sz w:val="20"/>
          <w:szCs w:val="20"/>
        </w:rPr>
        <w:t>предоставляющая электронную платформу и (или) совокупность технических и программных средств по оказанию услуг по покупке и (или) продаже крипто-активов</w:t>
      </w:r>
      <w:r w:rsidR="007441D2" w:rsidRPr="00E739F9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14:paraId="26B79093" w14:textId="77777777" w:rsidR="004949B4" w:rsidRPr="00E739F9" w:rsidRDefault="00314FCC" w:rsidP="00E4196D">
      <w:pPr>
        <w:pStyle w:val="a7"/>
        <w:numPr>
          <w:ilvl w:val="1"/>
          <w:numId w:val="3"/>
        </w:numPr>
        <w:shd w:val="clear" w:color="auto" w:fill="FFFFFF"/>
        <w:tabs>
          <w:tab w:val="left" w:pos="709"/>
        </w:tabs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Style w:val="a6"/>
          <w:rFonts w:ascii="Arial" w:eastAsia="Times New Roman" w:hAnsi="Arial" w:cs="Arial"/>
          <w:color w:val="000000"/>
          <w:sz w:val="20"/>
          <w:szCs w:val="20"/>
        </w:rPr>
        <w:t>лицо, участвующее или подозреваемое в участии в террористической деятельности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— юридическое или физическое лицо, которое участвует или подозревается в участии в террористической деятельности, юридическое или физическое лицо, которое прямо или косвенно является собственником или контролирует организацию, осуществляющую или подозреваемую в осуществлении террористической деятельности, а также юридическое лицо, которое находится в собственности или под контролем физического лица либо организации, осуществляющих или подозреваемых в осуществлении террористической деятельности;</w:t>
      </w:r>
    </w:p>
    <w:p w14:paraId="25EB96AA" w14:textId="77777777" w:rsidR="004949B4" w:rsidRPr="00E739F9" w:rsidRDefault="00314FCC" w:rsidP="00E4196D">
      <w:pPr>
        <w:pStyle w:val="a7"/>
        <w:numPr>
          <w:ilvl w:val="1"/>
          <w:numId w:val="3"/>
        </w:numPr>
        <w:shd w:val="clear" w:color="auto" w:fill="FFFFFF"/>
        <w:tabs>
          <w:tab w:val="left" w:pos="709"/>
        </w:tabs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Style w:val="a6"/>
          <w:rFonts w:ascii="Arial" w:eastAsia="Times New Roman" w:hAnsi="Arial" w:cs="Arial"/>
          <w:color w:val="000000"/>
          <w:sz w:val="20"/>
          <w:szCs w:val="20"/>
        </w:rPr>
        <w:t>лицо, участвующее или подозреваемое в участии в распространении оружия массового уничтожения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— физическое или юридическое лицо, определенное соответствующими 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lastRenderedPageBreak/>
        <w:t>резолюциями Совета Безопасности Организации Объединенных Наций и иными международно-правовым актами, признанными Республикой Узбекистан, направленными на предотвращение распространения оружия массового уничтожения;</w:t>
      </w:r>
    </w:p>
    <w:p w14:paraId="607EF7EC" w14:textId="77777777" w:rsidR="004949B4" w:rsidRPr="00E739F9" w:rsidRDefault="00314FCC" w:rsidP="00E4196D">
      <w:pPr>
        <w:pStyle w:val="a7"/>
        <w:numPr>
          <w:ilvl w:val="1"/>
          <w:numId w:val="3"/>
        </w:numPr>
        <w:shd w:val="clear" w:color="auto" w:fill="FFFFFF"/>
        <w:tabs>
          <w:tab w:val="left" w:pos="709"/>
        </w:tabs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Style w:val="a6"/>
          <w:rFonts w:ascii="Arial" w:eastAsia="Times New Roman" w:hAnsi="Arial" w:cs="Arial"/>
          <w:color w:val="000000"/>
          <w:sz w:val="20"/>
          <w:szCs w:val="20"/>
        </w:rPr>
        <w:t>надлежащая проверка клиента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— проверка клиента и лиц, от имени которых он действует, идентификация бенефициарного собственника клиента, а также проведение на постоянной основе изучения деловых отношений и операций, осуществляемых клиентом, в целях проверки их соответствия сведениям о нем и его деятельности;</w:t>
      </w:r>
    </w:p>
    <w:p w14:paraId="3747FF29" w14:textId="77777777" w:rsidR="004949B4" w:rsidRPr="00E739F9" w:rsidRDefault="00314FCC" w:rsidP="00E4196D">
      <w:pPr>
        <w:pStyle w:val="a7"/>
        <w:numPr>
          <w:ilvl w:val="1"/>
          <w:numId w:val="3"/>
        </w:numPr>
        <w:shd w:val="clear" w:color="auto" w:fill="FFFFFF"/>
        <w:tabs>
          <w:tab w:val="left" w:pos="709"/>
        </w:tabs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Style w:val="a6"/>
          <w:rFonts w:ascii="Arial" w:eastAsia="Times New Roman" w:hAnsi="Arial" w:cs="Arial"/>
          <w:color w:val="000000"/>
          <w:sz w:val="20"/>
          <w:szCs w:val="20"/>
        </w:rPr>
        <w:t>операции, подлежащие сообщению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— совершаемые и подготавливаемые операции с крипто-активами, денежными средствами или иным имуществом, признанные </w:t>
      </w:r>
      <w:r w:rsidR="00966BC4"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Крипто-магазином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подозрительными в ходе проведения внутреннего контроля;</w:t>
      </w:r>
    </w:p>
    <w:p w14:paraId="6213DABA" w14:textId="77777777" w:rsidR="004949B4" w:rsidRPr="00E739F9" w:rsidRDefault="00314FCC" w:rsidP="00E4196D">
      <w:pPr>
        <w:pStyle w:val="a7"/>
        <w:numPr>
          <w:ilvl w:val="1"/>
          <w:numId w:val="3"/>
        </w:numPr>
        <w:shd w:val="clear" w:color="auto" w:fill="FFFFFF"/>
        <w:tabs>
          <w:tab w:val="left" w:pos="709"/>
        </w:tabs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Style w:val="a6"/>
          <w:rFonts w:ascii="Arial" w:eastAsia="Times New Roman" w:hAnsi="Arial" w:cs="Arial"/>
          <w:color w:val="000000"/>
          <w:sz w:val="20"/>
          <w:szCs w:val="20"/>
        </w:rPr>
        <w:t>ответственный сотрудник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— лицо, ответственное за организацию и осуществление внутреннего контроля</w:t>
      </w:r>
      <w:r w:rsidR="00106FC7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в </w:t>
      </w:r>
      <w:r w:rsidR="00966BC4"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Крипто-магазине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14:paraId="5C6C1A39" w14:textId="77777777" w:rsidR="004949B4" w:rsidRPr="00E739F9" w:rsidRDefault="00314FCC" w:rsidP="00E4196D">
      <w:pPr>
        <w:pStyle w:val="a7"/>
        <w:numPr>
          <w:ilvl w:val="1"/>
          <w:numId w:val="3"/>
        </w:numPr>
        <w:shd w:val="clear" w:color="auto" w:fill="FFFFFF"/>
        <w:tabs>
          <w:tab w:val="left" w:pos="709"/>
        </w:tabs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Style w:val="a6"/>
          <w:rFonts w:ascii="Arial" w:eastAsia="Times New Roman" w:hAnsi="Arial" w:cs="Arial"/>
          <w:color w:val="000000"/>
          <w:sz w:val="20"/>
          <w:szCs w:val="20"/>
        </w:rPr>
        <w:t>оффшорная зона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— государства и территории, предоставляющие льготный налоговый режим и (или) не предусматривающие раскрытия и представления информации при проведении финансовых операций;</w:t>
      </w:r>
    </w:p>
    <w:p w14:paraId="6B1A74E1" w14:textId="77777777" w:rsidR="008F53AF" w:rsidRDefault="00314FCC" w:rsidP="008F53AF">
      <w:pPr>
        <w:pStyle w:val="a7"/>
        <w:numPr>
          <w:ilvl w:val="1"/>
          <w:numId w:val="3"/>
        </w:numPr>
        <w:shd w:val="clear" w:color="auto" w:fill="FFFFFF"/>
        <w:tabs>
          <w:tab w:val="left" w:pos="709"/>
        </w:tabs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Style w:val="a6"/>
          <w:rFonts w:ascii="Arial" w:eastAsia="Times New Roman" w:hAnsi="Arial" w:cs="Arial"/>
          <w:color w:val="000000"/>
          <w:sz w:val="20"/>
          <w:szCs w:val="20"/>
        </w:rPr>
        <w:t>Перечень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— перечень лиц, участвующих или подозреваемых в участии в террористической деятельности или распространении оружия массового уничтожения, формируемый специально уполномоченным государственным органом на основании сведений, представляемых государственными органами, осуществляющими борьбу с терроризмом, распространением оружия массового уничтожения, и другими компетентными органами Республики Узбекистан, а также сведений, полученных по официальным каналам от компетентных органов иностранных государств и международных организаций;</w:t>
      </w:r>
    </w:p>
    <w:p w14:paraId="4FC2A526" w14:textId="7102C60F" w:rsidR="00966BC4" w:rsidRPr="008F53AF" w:rsidRDefault="00B40D81" w:rsidP="008F53AF">
      <w:pPr>
        <w:pStyle w:val="a7"/>
        <w:numPr>
          <w:ilvl w:val="1"/>
          <w:numId w:val="3"/>
        </w:numPr>
        <w:shd w:val="clear" w:color="auto" w:fill="FFFFFF"/>
        <w:tabs>
          <w:tab w:val="left" w:pos="709"/>
        </w:tabs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8F53A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электронная платформа </w:t>
      </w:r>
      <w:r w:rsidR="00966BC4" w:rsidRPr="008F53AF">
        <w:rPr>
          <w:rFonts w:ascii="Arial" w:eastAsia="Times New Roman" w:hAnsi="Arial" w:cs="Arial"/>
          <w:b/>
          <w:bCs/>
          <w:color w:val="000000"/>
          <w:sz w:val="20"/>
          <w:szCs w:val="20"/>
        </w:rPr>
        <w:t>крипто-магазина</w:t>
      </w:r>
      <w:r w:rsidR="003A4068" w:rsidRPr="008F53A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8F53AF">
        <w:rPr>
          <w:rFonts w:ascii="Arial" w:eastAsia="Times New Roman" w:hAnsi="Arial" w:cs="Arial"/>
          <w:color w:val="000000"/>
          <w:sz w:val="20"/>
          <w:szCs w:val="20"/>
        </w:rPr>
        <w:t>— информационная система (ресурс, программно-аппаратные средства, программное обеспечение, мобильное приложение)</w:t>
      </w:r>
      <w:r w:rsidR="008F53AF" w:rsidRPr="008F53AF">
        <w:rPr>
          <w:rFonts w:ascii="Arial" w:eastAsia="Times New Roman" w:hAnsi="Arial" w:cs="Arial"/>
          <w:color w:val="000000"/>
          <w:sz w:val="20"/>
          <w:szCs w:val="20"/>
        </w:rPr>
        <w:t xml:space="preserve"> с доменным именем: [https://tcrypto.uz/]</w:t>
      </w:r>
      <w:r w:rsidR="00966BC4" w:rsidRPr="008F53AF">
        <w:rPr>
          <w:rFonts w:ascii="Arial" w:eastAsia="Times New Roman" w:hAnsi="Arial" w:cs="Arial"/>
          <w:color w:val="000000"/>
          <w:sz w:val="20"/>
          <w:szCs w:val="20"/>
        </w:rPr>
        <w:t>, в рамках которой осуществляются:</w:t>
      </w:r>
    </w:p>
    <w:p w14:paraId="26E58401" w14:textId="77777777" w:rsidR="005737B2" w:rsidRPr="00E739F9" w:rsidRDefault="00966BC4" w:rsidP="00FC53F8">
      <w:pPr>
        <w:pStyle w:val="a7"/>
        <w:numPr>
          <w:ilvl w:val="2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покупка и (или) продажа крипто-активов;</w:t>
      </w:r>
    </w:p>
    <w:p w14:paraId="7126D10C" w14:textId="77777777" w:rsidR="005737B2" w:rsidRPr="00E739F9" w:rsidRDefault="00966BC4" w:rsidP="00FC53F8">
      <w:pPr>
        <w:pStyle w:val="a7"/>
        <w:numPr>
          <w:ilvl w:val="2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листинг и </w:t>
      </w:r>
      <w:proofErr w:type="spellStart"/>
      <w:r w:rsidRPr="00E739F9">
        <w:rPr>
          <w:rFonts w:ascii="Arial" w:eastAsia="Times New Roman" w:hAnsi="Arial" w:cs="Arial"/>
          <w:color w:val="000000"/>
          <w:sz w:val="20"/>
          <w:szCs w:val="20"/>
        </w:rPr>
        <w:t>делистинг</w:t>
      </w:r>
      <w:proofErr w:type="spellEnd"/>
      <w:r w:rsidRPr="00E739F9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14:paraId="412AE882" w14:textId="77777777" w:rsidR="005737B2" w:rsidRPr="00E739F9" w:rsidRDefault="00966BC4" w:rsidP="00FC53F8">
      <w:pPr>
        <w:pStyle w:val="a7"/>
        <w:numPr>
          <w:ilvl w:val="2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подготовка и формирование отчетных документов по операциям по покупке и (или) продаже крипто-активов;</w:t>
      </w:r>
    </w:p>
    <w:p w14:paraId="5BA0F55A" w14:textId="77777777" w:rsidR="005737B2" w:rsidRPr="00E739F9" w:rsidRDefault="00966BC4" w:rsidP="00FC53F8">
      <w:pPr>
        <w:pStyle w:val="a7"/>
        <w:numPr>
          <w:ilvl w:val="2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подготовка и формирование отчетных документов по неисполненным заявкам операций по покупке и (или) продаже крипто-активов;</w:t>
      </w:r>
    </w:p>
    <w:p w14:paraId="21EB4167" w14:textId="77777777" w:rsidR="005737B2" w:rsidRPr="00E739F9" w:rsidRDefault="00966BC4" w:rsidP="00FC53F8">
      <w:pPr>
        <w:pStyle w:val="a7"/>
        <w:numPr>
          <w:ilvl w:val="2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хранение, обработка и раскрытие информации по операциям, связанным с покупкой и (или) продажей крипто-активов;</w:t>
      </w:r>
    </w:p>
    <w:p w14:paraId="7B727A1E" w14:textId="5938E355" w:rsidR="00B40D81" w:rsidRPr="00E739F9" w:rsidRDefault="00966BC4" w:rsidP="00FC53F8">
      <w:pPr>
        <w:pStyle w:val="a7"/>
        <w:numPr>
          <w:ilvl w:val="2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Style w:val="a6"/>
          <w:rFonts w:ascii="Arial" w:eastAsia="Times New Roman" w:hAnsi="Arial" w:cs="Arial"/>
          <w:b w:val="0"/>
          <w:bCs w:val="0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иные организационные-технические работы, направленные на улучшение совершения клиентами операций по покупке и (или) продаже крипто-активов.</w:t>
      </w:r>
    </w:p>
    <w:p w14:paraId="11D56B6D" w14:textId="77777777" w:rsidR="00D40DE0" w:rsidRPr="00E739F9" w:rsidRDefault="00314FCC" w:rsidP="00D40DE0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Style w:val="a6"/>
          <w:rFonts w:ascii="Arial" w:eastAsia="Times New Roman" w:hAnsi="Arial" w:cs="Arial"/>
          <w:color w:val="000000"/>
          <w:sz w:val="20"/>
          <w:szCs w:val="20"/>
        </w:rPr>
        <w:t>подозрительная операция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— находящаяся в процессе подготовки, совершения или уже совершенная операция с крипто-активами, денежными средствами или иным имуществом, в отношении которой у </w:t>
      </w:r>
      <w:r w:rsidR="00966BC4"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при реализации Правил</w:t>
      </w:r>
      <w:r w:rsidR="00F9651A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или настоящих внутренних правил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возникли подозрения об ее осуществлении с целью легализации доходов, полученных от преступной деятельности, финансирования терроризма и финансирования распространения оружия массового уничтожения;</w:t>
      </w:r>
    </w:p>
    <w:p w14:paraId="6B780981" w14:textId="77777777" w:rsidR="00D40DE0" w:rsidRPr="00E739F9" w:rsidRDefault="00314FCC" w:rsidP="00D40DE0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Style w:val="a6"/>
          <w:rFonts w:ascii="Arial" w:eastAsia="Times New Roman" w:hAnsi="Arial" w:cs="Arial"/>
          <w:color w:val="000000"/>
          <w:sz w:val="20"/>
          <w:szCs w:val="20"/>
        </w:rPr>
        <w:t>приостановление операции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— приостановление исполнения поручений клиента по операциям с крипто-активами, денежными средствами или иным имуществом, а также при совершении других юридически значимых действий;</w:t>
      </w:r>
    </w:p>
    <w:p w14:paraId="000FCC39" w14:textId="77777777" w:rsidR="00D40DE0" w:rsidRPr="00E739F9" w:rsidRDefault="00314FCC" w:rsidP="00D40DE0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Style w:val="a6"/>
          <w:rFonts w:ascii="Arial" w:eastAsia="Times New Roman" w:hAnsi="Arial" w:cs="Arial"/>
          <w:color w:val="000000"/>
          <w:sz w:val="20"/>
          <w:szCs w:val="20"/>
        </w:rPr>
        <w:t>публичные должностные лица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— лица, назначаемые или избираемые постоянно, временно или по специальному полномочию, выполняющие организационно-распорядительные функции и уполномоченные на совершение юридически значимых действий в законодательном, исполнительном, административном или судебном органе, в том числе военных структурах иностранного государства либо в международной организации, а также высокопоставленные руководители предприятий иностранных государств, известные политики и известные члены политических партий иностранных государств (включая бывших);</w:t>
      </w:r>
    </w:p>
    <w:p w14:paraId="372D43BE" w14:textId="77777777" w:rsidR="00D40DE0" w:rsidRPr="00E739F9" w:rsidRDefault="00314FCC" w:rsidP="00D40DE0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Style w:val="a6"/>
          <w:rFonts w:ascii="Arial" w:eastAsia="Times New Roman" w:hAnsi="Arial" w:cs="Arial"/>
          <w:color w:val="000000"/>
          <w:sz w:val="20"/>
          <w:szCs w:val="20"/>
        </w:rPr>
        <w:t>риск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— риск совершения клиентами операций в целях легализации доходов, полученных от преступной деятельности, или финансирования терроризма либо финансирования распространения оружия массового уничтожения;</w:t>
      </w:r>
    </w:p>
    <w:p w14:paraId="6CBE129C" w14:textId="77777777" w:rsidR="00D40DE0" w:rsidRPr="00E739F9" w:rsidRDefault="00314FCC" w:rsidP="00D40DE0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Style w:val="a6"/>
          <w:rFonts w:ascii="Arial" w:eastAsia="Times New Roman" w:hAnsi="Arial" w:cs="Arial"/>
          <w:color w:val="000000"/>
          <w:sz w:val="20"/>
          <w:szCs w:val="20"/>
        </w:rPr>
        <w:lastRenderedPageBreak/>
        <w:t>система внутреннего контроля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— совокупность действий ответственного сотрудника</w:t>
      </w:r>
      <w:r w:rsidR="00F9651A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и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66BC4"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="00EC1988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направленных на достижение целей и выполнение задач, определенн</w:t>
      </w:r>
      <w:r w:rsidR="00F45F87" w:rsidRPr="00E739F9">
        <w:rPr>
          <w:rFonts w:ascii="Arial" w:eastAsia="Times New Roman" w:hAnsi="Arial" w:cs="Arial"/>
          <w:color w:val="000000"/>
          <w:sz w:val="20"/>
          <w:szCs w:val="20"/>
        </w:rPr>
        <w:t>ой Политикой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14:paraId="2BFFF821" w14:textId="77777777" w:rsidR="00D40DE0" w:rsidRPr="00E739F9" w:rsidRDefault="00314FCC" w:rsidP="00D40DE0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Style w:val="a6"/>
          <w:rFonts w:ascii="Arial" w:eastAsia="Times New Roman" w:hAnsi="Arial" w:cs="Arial"/>
          <w:color w:val="000000"/>
          <w:sz w:val="20"/>
          <w:szCs w:val="20"/>
        </w:rPr>
        <w:t>специально уполномоченный государственный орган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— Департамент по борьбе с экономическими преступлениями при Генеральной прокуратуре Республики Узбекистан;</w:t>
      </w:r>
    </w:p>
    <w:p w14:paraId="3EE0261B" w14:textId="77777777" w:rsidR="00D40DE0" w:rsidRPr="00E739F9" w:rsidRDefault="00314FCC" w:rsidP="00D40DE0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Style w:val="a6"/>
          <w:rFonts w:ascii="Arial" w:eastAsia="Times New Roman" w:hAnsi="Arial" w:cs="Arial"/>
          <w:color w:val="000000"/>
          <w:sz w:val="20"/>
          <w:szCs w:val="20"/>
        </w:rPr>
        <w:t>участники операции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— клиенты (в том числе учредители, акционеры и иные участники) и их представители, а также партнеры клиента, участвующие в операции;</w:t>
      </w:r>
    </w:p>
    <w:p w14:paraId="765706FA" w14:textId="3822AC4E" w:rsidR="00991069" w:rsidRPr="00E739F9" w:rsidRDefault="00314FCC" w:rsidP="00D40DE0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Style w:val="a6"/>
          <w:rFonts w:ascii="Arial" w:eastAsia="Times New Roman" w:hAnsi="Arial" w:cs="Arial"/>
          <w:color w:val="000000"/>
          <w:sz w:val="20"/>
          <w:szCs w:val="20"/>
        </w:rPr>
        <w:t>частный крипто-кошелек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— программное и программно-техническое средство для хранения крипто-активов и токенов, созданный вне крипто-бирж, и позволяющий его владельцу осуществлять все виды операций с крипто-активами и токенами;</w:t>
      </w:r>
    </w:p>
    <w:p w14:paraId="03B3A5C7" w14:textId="21CFB9F9" w:rsidR="00991069" w:rsidRPr="00E739F9" w:rsidRDefault="00314FCC" w:rsidP="00D40DE0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Целями внутреннего контроля являются:</w:t>
      </w:r>
    </w:p>
    <w:p w14:paraId="3FCC0C40" w14:textId="77777777" w:rsidR="00102071" w:rsidRPr="00E739F9" w:rsidRDefault="00314FCC" w:rsidP="00102071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эффективное выявление и пресечение операций с денежными средствами или иным имуществом, направленных на легализацию доходов, полученных от преступной деятельности, финансирование терроризма и финансирование распространения оружия массового уничтожения;</w:t>
      </w:r>
    </w:p>
    <w:p w14:paraId="4C75DCF7" w14:textId="77777777" w:rsidR="00102071" w:rsidRPr="00E739F9" w:rsidRDefault="00314FCC" w:rsidP="00102071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недопущение умышленного или неумышленного вовлечения </w:t>
      </w:r>
      <w:r w:rsidR="00966BC4"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в преступную деятельность;</w:t>
      </w:r>
    </w:p>
    <w:p w14:paraId="08C8EA75" w14:textId="77777777" w:rsidR="00102071" w:rsidRPr="00E739F9" w:rsidRDefault="00314FCC" w:rsidP="00102071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выявление, оценка, документальное фиксирование и снижение рисков;</w:t>
      </w:r>
    </w:p>
    <w:p w14:paraId="66B82C90" w14:textId="1ED732E5" w:rsidR="00991069" w:rsidRPr="00E739F9" w:rsidRDefault="00314FCC" w:rsidP="00102071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обеспечение неукоснительного соблюдения требований законодательства о противодействии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уничтожения.</w:t>
      </w:r>
    </w:p>
    <w:p w14:paraId="429277DD" w14:textId="4FAB66DF" w:rsidR="00991069" w:rsidRPr="00E739F9" w:rsidRDefault="00314FCC" w:rsidP="00102071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Основными задачами внутреннего контроля являются:</w:t>
      </w:r>
    </w:p>
    <w:p w14:paraId="77C6B7BF" w14:textId="77777777" w:rsidR="00102071" w:rsidRPr="00E739F9" w:rsidRDefault="00314FCC" w:rsidP="00102071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принятие соответствующих мер по выявлению, оценке, документальному фиксированию и снижению своих рисков;</w:t>
      </w:r>
    </w:p>
    <w:p w14:paraId="67CE9B1A" w14:textId="77777777" w:rsidR="00102071" w:rsidRPr="00E739F9" w:rsidRDefault="00314FCC" w:rsidP="00102071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осуществление процедур идентификации и мер по надлежащей проверке клиентов, в том числе верификации и регулярного обновления данных о клиентах и их </w:t>
      </w:r>
      <w:proofErr w:type="spellStart"/>
      <w:r w:rsidRPr="00E739F9">
        <w:rPr>
          <w:rFonts w:ascii="Arial" w:eastAsia="Times New Roman" w:hAnsi="Arial" w:cs="Arial"/>
          <w:color w:val="000000"/>
          <w:sz w:val="20"/>
          <w:szCs w:val="20"/>
        </w:rPr>
        <w:t>бенефициарных</w:t>
      </w:r>
      <w:proofErr w:type="spellEnd"/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собственниках;</w:t>
      </w:r>
    </w:p>
    <w:p w14:paraId="4AD11662" w14:textId="77777777" w:rsidR="00102071" w:rsidRPr="00E739F9" w:rsidRDefault="00314FCC" w:rsidP="00102071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идентификация </w:t>
      </w:r>
      <w:proofErr w:type="spellStart"/>
      <w:r w:rsidRPr="00E739F9">
        <w:rPr>
          <w:rFonts w:ascii="Arial" w:eastAsia="Times New Roman" w:hAnsi="Arial" w:cs="Arial"/>
          <w:color w:val="000000"/>
          <w:sz w:val="20"/>
          <w:szCs w:val="20"/>
        </w:rPr>
        <w:t>бенефициарных</w:t>
      </w:r>
      <w:proofErr w:type="spellEnd"/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собственников, принятие доступных мер по проверке их личности;</w:t>
      </w:r>
    </w:p>
    <w:p w14:paraId="6871F77E" w14:textId="77777777" w:rsidR="00102071" w:rsidRPr="00E739F9" w:rsidRDefault="00314FCC" w:rsidP="00102071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осуществление углубленного мониторинга операций</w:t>
      </w:r>
      <w:r w:rsidR="00EC1988" w:rsidRPr="00E739F9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проводимы</w:t>
      </w:r>
      <w:r w:rsidR="00EC1988" w:rsidRPr="00E739F9">
        <w:rPr>
          <w:rFonts w:ascii="Arial" w:eastAsia="Times New Roman" w:hAnsi="Arial" w:cs="Arial"/>
          <w:color w:val="000000"/>
          <w:sz w:val="20"/>
          <w:szCs w:val="20"/>
        </w:rPr>
        <w:t>х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публичными должностными лицами, членами их семей и лицами, близкими к публичным должностным лицам;</w:t>
      </w:r>
    </w:p>
    <w:p w14:paraId="5D220633" w14:textId="77777777" w:rsidR="00102071" w:rsidRPr="00E739F9" w:rsidRDefault="00314FCC" w:rsidP="00102071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выявление подозрительных операций в порядке, установленном </w:t>
      </w:r>
      <w:r w:rsidR="004D47A9" w:rsidRPr="00E739F9">
        <w:rPr>
          <w:rFonts w:ascii="Arial" w:eastAsia="Times New Roman" w:hAnsi="Arial" w:cs="Arial"/>
          <w:color w:val="000000"/>
          <w:sz w:val="20"/>
          <w:szCs w:val="20"/>
        </w:rPr>
        <w:t>Политикой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и внутренними правилами</w:t>
      </w:r>
      <w:r w:rsidR="0006790C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Крипто-магазином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14:paraId="4989B33F" w14:textId="77777777" w:rsidR="00102071" w:rsidRPr="00E739F9" w:rsidRDefault="00314FCC" w:rsidP="00102071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своевременное предоставление в специально уполномоченный государственный орган информации (документов) о подозрительных операциях, выявленных в ходе осуществления внутреннего контроля;</w:t>
      </w:r>
    </w:p>
    <w:p w14:paraId="4D3B7981" w14:textId="77777777" w:rsidR="00102071" w:rsidRPr="00E739F9" w:rsidRDefault="00314FCC" w:rsidP="00102071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своевременное исполнение запросов о предоставлении дополнительной информаций, а также предписаний специально уполномоченного государственного органа о приостановлении операций с денежными средствами или иным имуществом клиентов;</w:t>
      </w:r>
    </w:p>
    <w:p w14:paraId="60B4483C" w14:textId="77777777" w:rsidR="00102071" w:rsidRPr="00E739F9" w:rsidRDefault="00314FCC" w:rsidP="00102071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выявление среди участников операции лиц, участвующих или подозреваемых в участии в террористической деятельности или распространении оружия массового уничтожения путем сверки с Перечнем;</w:t>
      </w:r>
    </w:p>
    <w:p w14:paraId="7FCC9F2A" w14:textId="77777777" w:rsidR="00102071" w:rsidRPr="00E739F9" w:rsidRDefault="00314FCC" w:rsidP="00102071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обеспечение конфиденциальности сведений, связанных с противодействием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уничтожения;</w:t>
      </w:r>
    </w:p>
    <w:p w14:paraId="73F7A2A4" w14:textId="77777777" w:rsidR="00102071" w:rsidRPr="00E739F9" w:rsidRDefault="00314FCC" w:rsidP="00102071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обеспечение хранения информации об операциях, а также идентификационных данных и материалов по надлежащей проверке клиентов в течение сроков, установленных актами законодательства</w:t>
      </w:r>
      <w:r w:rsidR="00106FC7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(не менее пяти лет)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; </w:t>
      </w:r>
    </w:p>
    <w:p w14:paraId="6AD5FECA" w14:textId="77777777" w:rsidR="00102071" w:rsidRPr="00E739F9" w:rsidRDefault="00314FCC" w:rsidP="00102071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оперативное и систематическое обеспечение руководства </w:t>
      </w:r>
      <w:r w:rsidR="00966BC4"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достоверной информацией и материалами, необходимыми для принятия соответствующих решений;</w:t>
      </w:r>
    </w:p>
    <w:p w14:paraId="7A8C39A1" w14:textId="77777777" w:rsidR="00102071" w:rsidRPr="00E739F9" w:rsidRDefault="00314FCC" w:rsidP="00102071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формирование базы данных об осуществлении или попытках осуществления подозрительных операций, участниках операций, осуществивших подозрительные операции, а также взаимообмен такой информацией с другими лицами, осуществляющими деятельность в области оборота крипто-активов и государственными органами в соответствии с актами законодательства;</w:t>
      </w:r>
    </w:p>
    <w:p w14:paraId="23D34650" w14:textId="708BCC8C" w:rsidR="00991069" w:rsidRPr="00E739F9" w:rsidRDefault="00314FCC" w:rsidP="00102071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выявление по запросам в клиентской базе лиц, связанных с финансированием террористической деятельности или финансированием распространения оружия массового уничтожения, путем сверки с Перечнем.</w:t>
      </w:r>
    </w:p>
    <w:p w14:paraId="7B3D27C0" w14:textId="259E3655" w:rsidR="00991069" w:rsidRPr="00E739F9" w:rsidRDefault="00314FCC" w:rsidP="00102071">
      <w:pPr>
        <w:shd w:val="clear" w:color="auto" w:fill="FFFFFF"/>
        <w:snapToGrid w:val="0"/>
        <w:spacing w:line="276" w:lineRule="auto"/>
        <w:ind w:firstLine="426"/>
        <w:jc w:val="center"/>
        <w:divId w:val="799959758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>Г</w:t>
      </w:r>
      <w:r w:rsidR="00102071"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лава </w:t>
      </w:r>
      <w:r w:rsidR="00102071" w:rsidRPr="00E739F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II</w:t>
      </w:r>
      <w:r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>. Организация системы внутреннего контроля</w:t>
      </w:r>
    </w:p>
    <w:p w14:paraId="36E1C69E" w14:textId="77777777" w:rsidR="005A6CA4" w:rsidRDefault="00314FCC" w:rsidP="005A6CA4">
      <w:pPr>
        <w:pStyle w:val="a7"/>
        <w:numPr>
          <w:ilvl w:val="1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Система внутреннего контроля организуется с учетом особенностей функционирования </w:t>
      </w:r>
      <w:r w:rsidR="00966BC4"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="00106FC7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основных направлений </w:t>
      </w:r>
      <w:r w:rsidR="00106FC7" w:rsidRPr="00E739F9">
        <w:rPr>
          <w:rFonts w:ascii="Arial" w:eastAsia="Times New Roman" w:hAnsi="Arial" w:cs="Arial"/>
          <w:color w:val="000000"/>
          <w:sz w:val="20"/>
          <w:szCs w:val="20"/>
        </w:rPr>
        <w:t>его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деятельности, клиентской базы и уровня рисков, связанных с клиентами и их операциями.</w:t>
      </w:r>
      <w:r w:rsidR="00106FC7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076BCDDB" w14:textId="6DF008C1" w:rsidR="005A6CA4" w:rsidRDefault="00314FCC" w:rsidP="005A6CA4">
      <w:pPr>
        <w:pStyle w:val="a7"/>
        <w:numPr>
          <w:ilvl w:val="1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A6CA4">
        <w:rPr>
          <w:rFonts w:ascii="Arial" w:eastAsia="Times New Roman" w:hAnsi="Arial" w:cs="Arial"/>
          <w:color w:val="000000"/>
          <w:sz w:val="20"/>
          <w:szCs w:val="20"/>
        </w:rPr>
        <w:t xml:space="preserve">Ответственный сотрудник </w:t>
      </w:r>
      <w:r w:rsidR="00966BC4" w:rsidRPr="005A6CA4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="00106FC7" w:rsidRPr="005A6CA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5A6CA4">
        <w:rPr>
          <w:rFonts w:ascii="Arial" w:eastAsia="Times New Roman" w:hAnsi="Arial" w:cs="Arial"/>
          <w:color w:val="000000"/>
          <w:sz w:val="20"/>
          <w:szCs w:val="20"/>
        </w:rPr>
        <w:t xml:space="preserve">назначается из числа руководящих работников приказом руководителя. </w:t>
      </w:r>
      <w:r w:rsidR="00966BC4" w:rsidRPr="005A6CA4">
        <w:rPr>
          <w:rFonts w:ascii="Arial" w:eastAsia="Times New Roman" w:hAnsi="Arial" w:cs="Arial"/>
          <w:color w:val="000000"/>
          <w:sz w:val="20"/>
          <w:szCs w:val="20"/>
        </w:rPr>
        <w:t>Крипто-магазин</w:t>
      </w:r>
      <w:r w:rsidRPr="005A6CA4">
        <w:rPr>
          <w:rFonts w:ascii="Arial" w:eastAsia="Times New Roman" w:hAnsi="Arial" w:cs="Arial"/>
          <w:color w:val="000000"/>
          <w:sz w:val="20"/>
          <w:szCs w:val="20"/>
        </w:rPr>
        <w:t xml:space="preserve"> направляет через средства почтовой связи или в электронной форме сведения о своем ответственном сотруднике и выполнении </w:t>
      </w:r>
      <w:r w:rsidR="00693045" w:rsidRPr="005A6CA4">
        <w:rPr>
          <w:rFonts w:ascii="Arial" w:eastAsia="Times New Roman" w:hAnsi="Arial" w:cs="Arial"/>
          <w:color w:val="000000"/>
          <w:sz w:val="20"/>
          <w:szCs w:val="20"/>
        </w:rPr>
        <w:t>требований правил</w:t>
      </w:r>
      <w:r w:rsidRPr="005A6CA4">
        <w:rPr>
          <w:rFonts w:ascii="Arial" w:eastAsia="Times New Roman" w:hAnsi="Arial" w:cs="Arial"/>
          <w:color w:val="000000"/>
          <w:sz w:val="20"/>
          <w:szCs w:val="20"/>
        </w:rPr>
        <w:t xml:space="preserve"> в Национальное агентство перспективных проектов Республики Узбекистан ежегодно до 10 января.</w:t>
      </w:r>
      <w:r w:rsidR="00106FC7" w:rsidRPr="005A6CA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5A6CA4">
        <w:rPr>
          <w:rFonts w:ascii="Arial" w:eastAsia="Times New Roman" w:hAnsi="Arial" w:cs="Arial"/>
          <w:color w:val="000000"/>
          <w:sz w:val="20"/>
          <w:szCs w:val="20"/>
        </w:rPr>
        <w:t xml:space="preserve">В случае изменения ответственного сотрудника, </w:t>
      </w:r>
      <w:r w:rsidR="00966BC4" w:rsidRPr="005A6CA4">
        <w:rPr>
          <w:rFonts w:ascii="Arial" w:eastAsia="Times New Roman" w:hAnsi="Arial" w:cs="Arial"/>
          <w:color w:val="000000"/>
          <w:sz w:val="20"/>
          <w:szCs w:val="20"/>
        </w:rPr>
        <w:t>Крипто-магазин</w:t>
      </w:r>
      <w:r w:rsidRPr="005A6CA4">
        <w:rPr>
          <w:rFonts w:ascii="Arial" w:eastAsia="Times New Roman" w:hAnsi="Arial" w:cs="Arial"/>
          <w:color w:val="000000"/>
          <w:sz w:val="20"/>
          <w:szCs w:val="20"/>
        </w:rPr>
        <w:t xml:space="preserve"> обязан представить сведения о вновь назначенном ответственном сотруднике не позднее следующего рабочего дня после его назначения.</w:t>
      </w:r>
      <w:r w:rsidR="00106FC7" w:rsidRPr="005A6CA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55F8641F" w14:textId="77777777" w:rsidR="005A6CA4" w:rsidRDefault="00314FCC" w:rsidP="005A6CA4">
      <w:pPr>
        <w:pStyle w:val="a7"/>
        <w:numPr>
          <w:ilvl w:val="1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A6CA4">
        <w:rPr>
          <w:rFonts w:ascii="Arial" w:eastAsia="Times New Roman" w:hAnsi="Arial" w:cs="Arial"/>
          <w:color w:val="000000"/>
          <w:sz w:val="20"/>
          <w:szCs w:val="20"/>
        </w:rPr>
        <w:t>Лицо, назначаемое на должность ответственного сотрудника, должно знать законодательство в области оборота крипто-активов, противодействия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уничтожения, а также международные стандарты в данной сфере.</w:t>
      </w:r>
      <w:r w:rsidR="00106FC7" w:rsidRPr="005A6CA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3710C217" w14:textId="77777777" w:rsidR="005A6CA4" w:rsidRDefault="00314FCC" w:rsidP="005A6CA4">
      <w:pPr>
        <w:pStyle w:val="a7"/>
        <w:numPr>
          <w:ilvl w:val="1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A6CA4">
        <w:rPr>
          <w:rFonts w:ascii="Arial" w:eastAsia="Times New Roman" w:hAnsi="Arial" w:cs="Arial"/>
          <w:color w:val="000000"/>
          <w:sz w:val="20"/>
          <w:szCs w:val="20"/>
        </w:rPr>
        <w:t>На должность ответственного сотрудника</w:t>
      </w:r>
      <w:r w:rsidR="00106FC7" w:rsidRPr="005A6CA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66BC4" w:rsidRPr="005A6CA4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Pr="005A6CA4">
        <w:rPr>
          <w:rFonts w:ascii="Arial" w:eastAsia="Times New Roman" w:hAnsi="Arial" w:cs="Arial"/>
          <w:color w:val="000000"/>
          <w:sz w:val="20"/>
          <w:szCs w:val="20"/>
        </w:rPr>
        <w:t>, не могут быть назначены лица, продемонстрировавшие в своей деятельности и личном поведении неправильное управление вверенным подразделением, а также имеющие неснятую или непогашенную судимость.</w:t>
      </w:r>
    </w:p>
    <w:p w14:paraId="6EB2BBDA" w14:textId="77777777" w:rsidR="005A6CA4" w:rsidRDefault="00314FCC" w:rsidP="005A6CA4">
      <w:pPr>
        <w:pStyle w:val="a7"/>
        <w:numPr>
          <w:ilvl w:val="1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A6CA4">
        <w:rPr>
          <w:rFonts w:ascii="Arial" w:eastAsia="Times New Roman" w:hAnsi="Arial" w:cs="Arial"/>
          <w:color w:val="000000"/>
          <w:sz w:val="20"/>
          <w:szCs w:val="20"/>
        </w:rPr>
        <w:t xml:space="preserve">На должность руководителя </w:t>
      </w:r>
      <w:r w:rsidR="00966BC4" w:rsidRPr="005A6CA4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Pr="005A6CA4">
        <w:rPr>
          <w:rFonts w:ascii="Arial" w:eastAsia="Times New Roman" w:hAnsi="Arial" w:cs="Arial"/>
          <w:color w:val="000000"/>
          <w:sz w:val="20"/>
          <w:szCs w:val="20"/>
        </w:rPr>
        <w:t xml:space="preserve"> не могут быть назначены лица:</w:t>
      </w:r>
    </w:p>
    <w:p w14:paraId="69183AB5" w14:textId="1BC11EDF" w:rsidR="00991069" w:rsidRPr="005A6CA4" w:rsidRDefault="00314FCC" w:rsidP="00543CCF">
      <w:pPr>
        <w:pStyle w:val="a7"/>
        <w:numPr>
          <w:ilvl w:val="2"/>
          <w:numId w:val="3"/>
        </w:numPr>
        <w:shd w:val="clear" w:color="auto" w:fill="FFFFFF"/>
        <w:snapToGrid w:val="0"/>
        <w:spacing w:line="276" w:lineRule="auto"/>
        <w:ind w:left="426" w:hanging="852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A6CA4">
        <w:rPr>
          <w:rFonts w:ascii="Arial" w:eastAsia="Times New Roman" w:hAnsi="Arial" w:cs="Arial"/>
          <w:color w:val="000000"/>
          <w:sz w:val="20"/>
          <w:szCs w:val="20"/>
        </w:rPr>
        <w:t>продемонстрировавшие в своей деятельности и личном поведении неправильное управление вверенным подразделением;</w:t>
      </w:r>
    </w:p>
    <w:p w14:paraId="59E84C40" w14:textId="77777777" w:rsidR="00682F62" w:rsidRDefault="00314FCC" w:rsidP="003664CE">
      <w:pPr>
        <w:pStyle w:val="a7"/>
        <w:numPr>
          <w:ilvl w:val="2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A6CA4">
        <w:rPr>
          <w:rFonts w:ascii="Arial" w:eastAsia="Times New Roman" w:hAnsi="Arial" w:cs="Arial"/>
          <w:color w:val="000000"/>
          <w:sz w:val="20"/>
          <w:szCs w:val="20"/>
        </w:rPr>
        <w:t>участвующие или подозреваемые в участии в террористической деятельности или распространении оружия массового уничтожения;</w:t>
      </w:r>
    </w:p>
    <w:p w14:paraId="6B9FEF97" w14:textId="77777777" w:rsidR="00682F62" w:rsidRDefault="00314FCC" w:rsidP="003664CE">
      <w:pPr>
        <w:pStyle w:val="a7"/>
        <w:numPr>
          <w:ilvl w:val="2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82F62">
        <w:rPr>
          <w:rFonts w:ascii="Arial" w:eastAsia="Times New Roman" w:hAnsi="Arial" w:cs="Arial"/>
          <w:color w:val="000000"/>
          <w:sz w:val="20"/>
          <w:szCs w:val="20"/>
        </w:rPr>
        <w:t>имеющие неснятую или непогашенную судимость за совершение экономических преступлений, а также преступлений, связанных с легализацией доходов, полученных от преступной деятельности, терроризмом и распространением оружия массового уничтожения, а также их финансированием, организованной преступностью, незаконной торговлей наркотиками, коррупцией и информационными технологиями.</w:t>
      </w:r>
    </w:p>
    <w:p w14:paraId="43404C41" w14:textId="13A78BA0" w:rsidR="00991069" w:rsidRPr="00682F62" w:rsidRDefault="00314FCC" w:rsidP="00240AE7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82F62">
        <w:rPr>
          <w:rFonts w:ascii="Arial" w:eastAsia="Times New Roman" w:hAnsi="Arial" w:cs="Arial"/>
          <w:color w:val="000000"/>
          <w:sz w:val="20"/>
          <w:szCs w:val="20"/>
        </w:rPr>
        <w:t xml:space="preserve">Запрещается участие в уставном фонде </w:t>
      </w:r>
      <w:r w:rsidR="00966BC4" w:rsidRPr="00682F62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Pr="00682F62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14:paraId="4E216D49" w14:textId="77777777" w:rsidR="00730E0E" w:rsidRDefault="00106FC7" w:rsidP="00730E0E">
      <w:pPr>
        <w:pStyle w:val="a7"/>
        <w:numPr>
          <w:ilvl w:val="2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0E59DD">
        <w:rPr>
          <w:rFonts w:ascii="Arial" w:eastAsia="Times New Roman" w:hAnsi="Arial" w:cs="Arial"/>
          <w:color w:val="000000"/>
          <w:sz w:val="20"/>
          <w:szCs w:val="20"/>
        </w:rPr>
        <w:t>лиц, участвующих или подозреваемых в участии в террористической деятельности или распространении оружия массового уничтожения;</w:t>
      </w:r>
    </w:p>
    <w:p w14:paraId="1F697358" w14:textId="77777777" w:rsidR="00730E0E" w:rsidRDefault="00106FC7" w:rsidP="00730E0E">
      <w:pPr>
        <w:pStyle w:val="a7"/>
        <w:numPr>
          <w:ilvl w:val="2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730E0E">
        <w:rPr>
          <w:rFonts w:ascii="Arial" w:eastAsia="Times New Roman" w:hAnsi="Arial" w:cs="Arial"/>
          <w:color w:val="000000"/>
          <w:sz w:val="20"/>
          <w:szCs w:val="20"/>
        </w:rPr>
        <w:t>лиц, имеющие неснятую или непогашенную судимость за совершение экономических преступлений, а также преступлений, связанных с легализацией доходов, полученных от преступной деятельности, терроризмом и распространением оружия массового уничтожения, а также их финансированием, организованной преступностью, незаконной торговлей наркотиками, коррупцией и информационными технологиями</w:t>
      </w:r>
      <w:r w:rsidR="00A601A6" w:rsidRPr="00730E0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730E0E">
        <w:rPr>
          <w:rFonts w:ascii="Arial" w:eastAsia="Times New Roman" w:hAnsi="Arial" w:cs="Arial"/>
          <w:color w:val="000000"/>
          <w:sz w:val="20"/>
          <w:szCs w:val="20"/>
        </w:rPr>
        <w:t xml:space="preserve">компаний; </w:t>
      </w:r>
    </w:p>
    <w:p w14:paraId="4527EC6F" w14:textId="77777777" w:rsidR="00FE247A" w:rsidRDefault="00106FC7" w:rsidP="00FE247A">
      <w:pPr>
        <w:pStyle w:val="a7"/>
        <w:numPr>
          <w:ilvl w:val="2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730E0E">
        <w:rPr>
          <w:rFonts w:ascii="Arial" w:eastAsia="Times New Roman" w:hAnsi="Arial" w:cs="Arial"/>
          <w:color w:val="000000"/>
          <w:sz w:val="20"/>
          <w:szCs w:val="20"/>
        </w:rPr>
        <w:t>лиц, зарегистрированных в оффшорных зонах.</w:t>
      </w:r>
    </w:p>
    <w:p w14:paraId="5627B799" w14:textId="02337CDC" w:rsidR="00991069" w:rsidRPr="00FE247A" w:rsidRDefault="00966BC4" w:rsidP="00862D24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FE247A">
        <w:rPr>
          <w:rFonts w:ascii="Arial" w:eastAsia="Times New Roman" w:hAnsi="Arial" w:cs="Arial"/>
          <w:color w:val="000000"/>
          <w:sz w:val="20"/>
          <w:szCs w:val="20"/>
        </w:rPr>
        <w:t>Крипто-магазин</w:t>
      </w:r>
      <w:r w:rsidR="00106FC7" w:rsidRPr="00FE247A">
        <w:rPr>
          <w:rFonts w:ascii="Arial" w:eastAsia="Times New Roman" w:hAnsi="Arial" w:cs="Arial"/>
          <w:color w:val="000000"/>
          <w:sz w:val="20"/>
          <w:szCs w:val="20"/>
        </w:rPr>
        <w:t xml:space="preserve"> обязан проводить регулярную (не реже одного раза в год) переподготовку ответственных сотрудников с целью повышения их информированности о современной технике легализации доходов, полученных от преступной деятельности, финансирования терроризма и финансирования распространения оружия массового уничтожения, методах и тенденциях, и четкого разъяснения всех аспектов законодательства и обязательств по противодействию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уничтожения.</w:t>
      </w:r>
    </w:p>
    <w:p w14:paraId="49D5998A" w14:textId="067A24C1" w:rsidR="00991069" w:rsidRPr="00CB40ED" w:rsidRDefault="00314FCC" w:rsidP="00A85397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CB40ED">
        <w:rPr>
          <w:rFonts w:ascii="Arial" w:eastAsia="Times New Roman" w:hAnsi="Arial" w:cs="Arial"/>
          <w:color w:val="000000"/>
          <w:sz w:val="20"/>
          <w:szCs w:val="20"/>
        </w:rPr>
        <w:t>Ответственный сотрудник выполняет следующие функции:</w:t>
      </w:r>
    </w:p>
    <w:p w14:paraId="2A78ECF7" w14:textId="77777777" w:rsidR="000E3355" w:rsidRDefault="00314FCC" w:rsidP="000E3355">
      <w:pPr>
        <w:pStyle w:val="a7"/>
        <w:numPr>
          <w:ilvl w:val="2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A17404">
        <w:rPr>
          <w:rFonts w:ascii="Arial" w:eastAsia="Times New Roman" w:hAnsi="Arial" w:cs="Arial"/>
          <w:color w:val="000000"/>
          <w:sz w:val="20"/>
          <w:szCs w:val="20"/>
        </w:rPr>
        <w:t xml:space="preserve">принимает меры, предусмотренные законодательством, </w:t>
      </w:r>
      <w:r w:rsidR="00693045" w:rsidRPr="00A17404">
        <w:rPr>
          <w:rFonts w:ascii="Arial" w:eastAsia="Times New Roman" w:hAnsi="Arial" w:cs="Arial"/>
          <w:color w:val="000000"/>
          <w:sz w:val="20"/>
          <w:szCs w:val="20"/>
        </w:rPr>
        <w:t>Политикой</w:t>
      </w:r>
      <w:r w:rsidRPr="00A17404">
        <w:rPr>
          <w:rFonts w:ascii="Arial" w:eastAsia="Times New Roman" w:hAnsi="Arial" w:cs="Arial"/>
          <w:color w:val="000000"/>
          <w:sz w:val="20"/>
          <w:szCs w:val="20"/>
        </w:rPr>
        <w:t xml:space="preserve"> и внутренними правилами</w:t>
      </w:r>
      <w:r w:rsidR="00693045" w:rsidRPr="00A17404">
        <w:rPr>
          <w:rFonts w:ascii="Arial" w:eastAsia="Times New Roman" w:hAnsi="Arial" w:cs="Arial"/>
          <w:color w:val="000000"/>
          <w:sz w:val="20"/>
          <w:szCs w:val="20"/>
        </w:rPr>
        <w:t xml:space="preserve"> Крипто-магазина</w:t>
      </w:r>
      <w:r w:rsidRPr="00A17404">
        <w:rPr>
          <w:rFonts w:ascii="Arial" w:eastAsia="Times New Roman" w:hAnsi="Arial" w:cs="Arial"/>
          <w:color w:val="000000"/>
          <w:sz w:val="20"/>
          <w:szCs w:val="20"/>
        </w:rPr>
        <w:t xml:space="preserve">, для пресечения угрозы использования услуг </w:t>
      </w:r>
      <w:r w:rsidR="00966BC4" w:rsidRPr="00A17404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Pr="00A17404">
        <w:rPr>
          <w:rFonts w:ascii="Arial" w:eastAsia="Times New Roman" w:hAnsi="Arial" w:cs="Arial"/>
          <w:color w:val="000000"/>
          <w:sz w:val="20"/>
          <w:szCs w:val="20"/>
        </w:rPr>
        <w:t xml:space="preserve"> для легализации доходов, полученных от преступной деятельности, финансирования терроризма и финансирования распространения оружия массового уничтожения;</w:t>
      </w:r>
    </w:p>
    <w:p w14:paraId="007E39AD" w14:textId="77777777" w:rsidR="00586427" w:rsidRDefault="00314FCC" w:rsidP="00586427">
      <w:pPr>
        <w:pStyle w:val="a7"/>
        <w:numPr>
          <w:ilvl w:val="2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0E3355">
        <w:rPr>
          <w:rFonts w:ascii="Arial" w:eastAsia="Times New Roman" w:hAnsi="Arial" w:cs="Arial"/>
          <w:color w:val="000000"/>
          <w:sz w:val="20"/>
          <w:szCs w:val="20"/>
        </w:rPr>
        <w:t xml:space="preserve">осуществляет контроль соблюдения </w:t>
      </w:r>
      <w:r w:rsidR="00966BC4" w:rsidRPr="000E3355">
        <w:rPr>
          <w:rFonts w:ascii="Arial" w:eastAsia="Times New Roman" w:hAnsi="Arial" w:cs="Arial"/>
          <w:color w:val="000000"/>
          <w:sz w:val="20"/>
          <w:szCs w:val="20"/>
        </w:rPr>
        <w:t>Крипто-магазином</w:t>
      </w:r>
      <w:r w:rsidRPr="000E3355">
        <w:rPr>
          <w:rFonts w:ascii="Arial" w:eastAsia="Times New Roman" w:hAnsi="Arial" w:cs="Arial"/>
          <w:color w:val="000000"/>
          <w:sz w:val="20"/>
          <w:szCs w:val="20"/>
        </w:rPr>
        <w:t xml:space="preserve"> требований законодательства о противодействии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уничтожения, Правил и внутренних документов;</w:t>
      </w:r>
    </w:p>
    <w:p w14:paraId="1D0D8779" w14:textId="77777777" w:rsidR="00586427" w:rsidRDefault="00314FCC" w:rsidP="00586427">
      <w:pPr>
        <w:pStyle w:val="a7"/>
        <w:numPr>
          <w:ilvl w:val="2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86427">
        <w:rPr>
          <w:rFonts w:ascii="Arial" w:eastAsia="Times New Roman" w:hAnsi="Arial" w:cs="Arial"/>
          <w:color w:val="000000"/>
          <w:sz w:val="20"/>
          <w:szCs w:val="20"/>
        </w:rPr>
        <w:t xml:space="preserve">предоставляет руководителю </w:t>
      </w:r>
      <w:r w:rsidR="00966BC4" w:rsidRPr="00586427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Pr="00586427">
        <w:rPr>
          <w:rFonts w:ascii="Arial" w:eastAsia="Times New Roman" w:hAnsi="Arial" w:cs="Arial"/>
          <w:color w:val="000000"/>
          <w:sz w:val="20"/>
          <w:szCs w:val="20"/>
        </w:rPr>
        <w:t xml:space="preserve"> информацию о фактах нарушений законодательства, связанных с легализацией доходов, полученных от преступной деятельности, </w:t>
      </w:r>
      <w:r w:rsidRPr="00586427">
        <w:rPr>
          <w:rFonts w:ascii="Arial" w:eastAsia="Times New Roman" w:hAnsi="Arial" w:cs="Arial"/>
          <w:color w:val="000000"/>
          <w:sz w:val="20"/>
          <w:szCs w:val="20"/>
        </w:rPr>
        <w:lastRenderedPageBreak/>
        <w:t>финансированием терроризма и финансированием распространения оружия массового уничтожения;</w:t>
      </w:r>
    </w:p>
    <w:p w14:paraId="424A03D4" w14:textId="77777777" w:rsidR="00586427" w:rsidRDefault="00314FCC" w:rsidP="00586427">
      <w:pPr>
        <w:pStyle w:val="a7"/>
        <w:numPr>
          <w:ilvl w:val="2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86427">
        <w:rPr>
          <w:rFonts w:ascii="Arial" w:eastAsia="Times New Roman" w:hAnsi="Arial" w:cs="Arial"/>
          <w:color w:val="000000"/>
          <w:sz w:val="20"/>
          <w:szCs w:val="20"/>
        </w:rPr>
        <w:t xml:space="preserve">вносит на рассмотрение руководителя </w:t>
      </w:r>
      <w:r w:rsidR="00966BC4" w:rsidRPr="00586427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="00106FC7" w:rsidRPr="0058642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586427">
        <w:rPr>
          <w:rFonts w:ascii="Arial" w:eastAsia="Times New Roman" w:hAnsi="Arial" w:cs="Arial"/>
          <w:color w:val="000000"/>
          <w:sz w:val="20"/>
          <w:szCs w:val="20"/>
        </w:rPr>
        <w:t xml:space="preserve">предложения об устранении выявленных недостатков и нарушений в деятельности </w:t>
      </w:r>
      <w:r w:rsidR="00966BC4" w:rsidRPr="00586427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Pr="00586427">
        <w:rPr>
          <w:rFonts w:ascii="Arial" w:eastAsia="Times New Roman" w:hAnsi="Arial" w:cs="Arial"/>
          <w:color w:val="000000"/>
          <w:sz w:val="20"/>
          <w:szCs w:val="20"/>
        </w:rPr>
        <w:t xml:space="preserve">, в части несоблюдения требований Правил и </w:t>
      </w:r>
      <w:r w:rsidR="00A45061" w:rsidRPr="00586427">
        <w:rPr>
          <w:rFonts w:ascii="Arial" w:eastAsia="Times New Roman" w:hAnsi="Arial" w:cs="Arial"/>
          <w:color w:val="000000"/>
          <w:sz w:val="20"/>
          <w:szCs w:val="20"/>
        </w:rPr>
        <w:t xml:space="preserve">настоящих </w:t>
      </w:r>
      <w:r w:rsidRPr="00586427">
        <w:rPr>
          <w:rFonts w:ascii="Arial" w:eastAsia="Times New Roman" w:hAnsi="Arial" w:cs="Arial"/>
          <w:color w:val="000000"/>
          <w:sz w:val="20"/>
          <w:szCs w:val="20"/>
        </w:rPr>
        <w:t>внутренних правил;</w:t>
      </w:r>
    </w:p>
    <w:p w14:paraId="1B2319AF" w14:textId="77777777" w:rsidR="00586427" w:rsidRDefault="00314FCC" w:rsidP="00586427">
      <w:pPr>
        <w:pStyle w:val="a7"/>
        <w:numPr>
          <w:ilvl w:val="2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86427">
        <w:rPr>
          <w:rFonts w:ascii="Arial" w:eastAsia="Times New Roman" w:hAnsi="Arial" w:cs="Arial"/>
          <w:color w:val="000000"/>
          <w:sz w:val="20"/>
          <w:szCs w:val="20"/>
        </w:rPr>
        <w:t xml:space="preserve">предоставляет руководителю </w:t>
      </w:r>
      <w:r w:rsidR="00966BC4" w:rsidRPr="00586427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Pr="00586427">
        <w:rPr>
          <w:rFonts w:ascii="Arial" w:eastAsia="Times New Roman" w:hAnsi="Arial" w:cs="Arial"/>
          <w:color w:val="000000"/>
          <w:sz w:val="20"/>
          <w:szCs w:val="20"/>
        </w:rPr>
        <w:t xml:space="preserve"> не реже одного раза в год отчет о результатах реализации Правил</w:t>
      </w:r>
      <w:r w:rsidR="00A45061" w:rsidRPr="00586427">
        <w:rPr>
          <w:rFonts w:ascii="Arial" w:eastAsia="Times New Roman" w:hAnsi="Arial" w:cs="Arial"/>
          <w:color w:val="000000"/>
          <w:sz w:val="20"/>
          <w:szCs w:val="20"/>
        </w:rPr>
        <w:t xml:space="preserve"> и настоящих внутренних правил</w:t>
      </w:r>
      <w:r w:rsidRPr="00586427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14:paraId="3975F417" w14:textId="77777777" w:rsidR="00586427" w:rsidRDefault="00314FCC" w:rsidP="00586427">
      <w:pPr>
        <w:pStyle w:val="a7"/>
        <w:numPr>
          <w:ilvl w:val="2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86427">
        <w:rPr>
          <w:rFonts w:ascii="Arial" w:eastAsia="Times New Roman" w:hAnsi="Arial" w:cs="Arial"/>
          <w:color w:val="000000"/>
          <w:sz w:val="20"/>
          <w:szCs w:val="20"/>
        </w:rPr>
        <w:t>обеспечивает своевременную передачу сообщений в специально уполномоченный государственный орган о подозрительных операциях, о попытках их совершения, а также исполнение запросов специально уполномоченного государственного органа о предоставлении дополнительной информации и предписания о приостановлении операций с денежными средствами или иным имуществом клиентов;</w:t>
      </w:r>
    </w:p>
    <w:p w14:paraId="63EBB839" w14:textId="77777777" w:rsidR="00586427" w:rsidRDefault="00314FCC" w:rsidP="00586427">
      <w:pPr>
        <w:pStyle w:val="a7"/>
        <w:numPr>
          <w:ilvl w:val="2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86427">
        <w:rPr>
          <w:rFonts w:ascii="Arial" w:eastAsia="Times New Roman" w:hAnsi="Arial" w:cs="Arial"/>
          <w:color w:val="000000"/>
          <w:sz w:val="20"/>
          <w:szCs w:val="20"/>
        </w:rPr>
        <w:t>осуществляет взаимодействие с ответственными лицами Национального агентства перспективных проектов Республики Узбекистан и специально уполномоченного государственного органа по организации внутреннего контроля, предупреждению и устранению случаев нарушений требований законодательства о противодействии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уничтожения;</w:t>
      </w:r>
    </w:p>
    <w:p w14:paraId="20A44C64" w14:textId="650743D0" w:rsidR="00991069" w:rsidRPr="00586427" w:rsidRDefault="00314FCC" w:rsidP="00586427">
      <w:pPr>
        <w:pStyle w:val="a7"/>
        <w:numPr>
          <w:ilvl w:val="2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86427">
        <w:rPr>
          <w:rFonts w:ascii="Arial" w:eastAsia="Times New Roman" w:hAnsi="Arial" w:cs="Arial"/>
          <w:color w:val="000000"/>
          <w:sz w:val="20"/>
          <w:szCs w:val="20"/>
        </w:rPr>
        <w:t xml:space="preserve">доводит Перечень до работников </w:t>
      </w:r>
      <w:r w:rsidR="00966BC4" w:rsidRPr="00586427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Pr="0058642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A134F19" w14:textId="022ABE4E" w:rsidR="00991069" w:rsidRPr="00586427" w:rsidRDefault="00314FCC" w:rsidP="001C7052">
      <w:pPr>
        <w:pStyle w:val="a7"/>
        <w:numPr>
          <w:ilvl w:val="0"/>
          <w:numId w:val="3"/>
        </w:numPr>
        <w:shd w:val="clear" w:color="auto" w:fill="FFFFFF"/>
        <w:tabs>
          <w:tab w:val="left" w:pos="709"/>
        </w:tabs>
        <w:snapToGrid w:val="0"/>
        <w:spacing w:before="100" w:after="100" w:line="276" w:lineRule="auto"/>
        <w:ind w:left="426" w:hanging="852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86427">
        <w:rPr>
          <w:rFonts w:ascii="Arial" w:eastAsia="Times New Roman" w:hAnsi="Arial" w:cs="Arial"/>
          <w:color w:val="000000"/>
          <w:sz w:val="20"/>
          <w:szCs w:val="20"/>
        </w:rPr>
        <w:t>Ответственный сотрудник вправе:</w:t>
      </w:r>
    </w:p>
    <w:p w14:paraId="6D892C58" w14:textId="77777777" w:rsidR="005A1569" w:rsidRDefault="00314FCC" w:rsidP="005A1569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F6A6C">
        <w:rPr>
          <w:rFonts w:ascii="Arial" w:eastAsia="Times New Roman" w:hAnsi="Arial" w:cs="Arial"/>
          <w:color w:val="000000"/>
          <w:sz w:val="20"/>
          <w:szCs w:val="20"/>
        </w:rPr>
        <w:t xml:space="preserve">истребовать от работников </w:t>
      </w:r>
      <w:r w:rsidR="00966BC4" w:rsidRPr="006F6A6C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Pr="006F6A6C">
        <w:rPr>
          <w:rFonts w:ascii="Arial" w:eastAsia="Times New Roman" w:hAnsi="Arial" w:cs="Arial"/>
          <w:color w:val="000000"/>
          <w:sz w:val="20"/>
          <w:szCs w:val="20"/>
        </w:rPr>
        <w:t xml:space="preserve"> распорядительные, бухгалтерские и иные документы, необходимые для осуществления внутреннего контроля;</w:t>
      </w:r>
    </w:p>
    <w:p w14:paraId="2D60239A" w14:textId="77777777" w:rsidR="005A1569" w:rsidRDefault="00314FCC" w:rsidP="005A1569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A1569">
        <w:rPr>
          <w:rFonts w:ascii="Arial" w:eastAsia="Times New Roman" w:hAnsi="Arial" w:cs="Arial"/>
          <w:color w:val="000000"/>
          <w:sz w:val="20"/>
          <w:szCs w:val="20"/>
        </w:rPr>
        <w:t>вносить руководству предложения по дальнейшим действиям в отношении операции, подлежащей сообщению.</w:t>
      </w:r>
    </w:p>
    <w:p w14:paraId="5FAE6F8B" w14:textId="5C428490" w:rsidR="00991069" w:rsidRPr="005A1569" w:rsidRDefault="00314FCC" w:rsidP="005A1569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A1569">
        <w:rPr>
          <w:rFonts w:ascii="Arial" w:eastAsia="Times New Roman" w:hAnsi="Arial" w:cs="Arial"/>
          <w:color w:val="000000"/>
          <w:sz w:val="20"/>
          <w:szCs w:val="20"/>
        </w:rPr>
        <w:t>Ответственный сотрудник может иметь иные права в соответствии с законодательством.</w:t>
      </w:r>
    </w:p>
    <w:p w14:paraId="41FA181D" w14:textId="41287B12" w:rsidR="00991069" w:rsidRPr="00E739F9" w:rsidRDefault="00314FCC" w:rsidP="005A1569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Ответственный сотрудник обязан:</w:t>
      </w:r>
    </w:p>
    <w:p w14:paraId="1B5E4559" w14:textId="77777777" w:rsidR="00ED73DC" w:rsidRDefault="00314FCC" w:rsidP="00ED73DC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A1569">
        <w:rPr>
          <w:rFonts w:ascii="Arial" w:eastAsia="Times New Roman" w:hAnsi="Arial" w:cs="Arial"/>
          <w:color w:val="000000"/>
          <w:sz w:val="20"/>
          <w:szCs w:val="20"/>
        </w:rPr>
        <w:t xml:space="preserve">принимать необходимые меры в пределах своей компетенции для достижения целей и выполнения задач, возложенных </w:t>
      </w:r>
      <w:r w:rsidR="00F52884" w:rsidRPr="005A1569">
        <w:rPr>
          <w:rFonts w:ascii="Arial" w:eastAsia="Times New Roman" w:hAnsi="Arial" w:cs="Arial"/>
          <w:color w:val="000000"/>
          <w:sz w:val="20"/>
          <w:szCs w:val="20"/>
        </w:rPr>
        <w:t>Политикой</w:t>
      </w:r>
      <w:r w:rsidRPr="005A1569">
        <w:rPr>
          <w:rFonts w:ascii="Arial" w:eastAsia="Times New Roman" w:hAnsi="Arial" w:cs="Arial"/>
          <w:color w:val="000000"/>
          <w:sz w:val="20"/>
          <w:szCs w:val="20"/>
        </w:rPr>
        <w:t xml:space="preserve"> и внутренними правилами</w:t>
      </w:r>
      <w:r w:rsidR="00B60716" w:rsidRPr="005A1569">
        <w:rPr>
          <w:rFonts w:ascii="Arial" w:eastAsia="Times New Roman" w:hAnsi="Arial" w:cs="Arial"/>
          <w:color w:val="000000"/>
          <w:sz w:val="20"/>
          <w:szCs w:val="20"/>
        </w:rPr>
        <w:t xml:space="preserve"> Крипто-магазина</w:t>
      </w:r>
      <w:r w:rsidRPr="005A1569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14:paraId="46E1F177" w14:textId="77777777" w:rsidR="00ED73DC" w:rsidRDefault="00314FCC" w:rsidP="00ED73DC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D73DC">
        <w:rPr>
          <w:rFonts w:ascii="Arial" w:eastAsia="Times New Roman" w:hAnsi="Arial" w:cs="Arial"/>
          <w:color w:val="000000"/>
          <w:sz w:val="20"/>
          <w:szCs w:val="20"/>
        </w:rPr>
        <w:t>принимать соответствующие меры по выявлению и оценке своих рисков легализации доходов, полученных от преступной деятельности, финансирование терроризма и финансирование распространения оружия массового уничтожения, документально фиксировать эти риски и принимать меры по их снижению;</w:t>
      </w:r>
    </w:p>
    <w:p w14:paraId="5EAA7FD9" w14:textId="77777777" w:rsidR="00ED73DC" w:rsidRDefault="00314FCC" w:rsidP="00ED73DC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D73DC">
        <w:rPr>
          <w:rFonts w:ascii="Arial" w:eastAsia="Times New Roman" w:hAnsi="Arial" w:cs="Arial"/>
          <w:color w:val="000000"/>
          <w:sz w:val="20"/>
          <w:szCs w:val="20"/>
        </w:rPr>
        <w:t>принимать меры по надлежащей проверке, включая осуществление постоянного мониторинга, идентификации клиентов и сверке с Перечнем;</w:t>
      </w:r>
    </w:p>
    <w:p w14:paraId="70CFD307" w14:textId="77777777" w:rsidR="00ED73DC" w:rsidRDefault="00314FCC" w:rsidP="00ED73DC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D73DC">
        <w:rPr>
          <w:rFonts w:ascii="Arial" w:eastAsia="Times New Roman" w:hAnsi="Arial" w:cs="Arial"/>
          <w:color w:val="000000"/>
          <w:sz w:val="20"/>
          <w:szCs w:val="20"/>
        </w:rPr>
        <w:t xml:space="preserve">принимать соответствующие меры по выявлению и идентификации </w:t>
      </w:r>
      <w:proofErr w:type="spellStart"/>
      <w:r w:rsidRPr="00ED73DC">
        <w:rPr>
          <w:rFonts w:ascii="Arial" w:eastAsia="Times New Roman" w:hAnsi="Arial" w:cs="Arial"/>
          <w:color w:val="000000"/>
          <w:sz w:val="20"/>
          <w:szCs w:val="20"/>
        </w:rPr>
        <w:t>бенефициарных</w:t>
      </w:r>
      <w:proofErr w:type="spellEnd"/>
      <w:r w:rsidRPr="00ED73DC">
        <w:rPr>
          <w:rFonts w:ascii="Arial" w:eastAsia="Times New Roman" w:hAnsi="Arial" w:cs="Arial"/>
          <w:color w:val="000000"/>
          <w:sz w:val="20"/>
          <w:szCs w:val="20"/>
        </w:rPr>
        <w:t xml:space="preserve"> собственников;</w:t>
      </w:r>
    </w:p>
    <w:p w14:paraId="29B5DE05" w14:textId="77777777" w:rsidR="00ED73DC" w:rsidRDefault="00314FCC" w:rsidP="00ED73DC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D73DC">
        <w:rPr>
          <w:rFonts w:ascii="Arial" w:eastAsia="Times New Roman" w:hAnsi="Arial" w:cs="Arial"/>
          <w:color w:val="000000"/>
          <w:sz w:val="20"/>
          <w:szCs w:val="20"/>
        </w:rPr>
        <w:t>передавать в специально уполномоченный государственный орган, в установленном порядке, сообщения о подозрительных операциях, в том числе о попытках их совершения, не позднее одного рабочего дня, следующего за днем их выявления;</w:t>
      </w:r>
    </w:p>
    <w:p w14:paraId="0D1D0AD2" w14:textId="77777777" w:rsidR="00ED73DC" w:rsidRDefault="00314FCC" w:rsidP="00ED73DC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D73DC">
        <w:rPr>
          <w:rFonts w:ascii="Arial" w:eastAsia="Times New Roman" w:hAnsi="Arial" w:cs="Arial"/>
          <w:color w:val="000000"/>
          <w:sz w:val="20"/>
          <w:szCs w:val="20"/>
        </w:rPr>
        <w:t>принимать меры по своевременному исполнению предписания специально уполномоченного государственного органа о приостановлении операции с денежными средствами или иным имуществом клиентов;</w:t>
      </w:r>
    </w:p>
    <w:p w14:paraId="43A286D1" w14:textId="77777777" w:rsidR="00ED73DC" w:rsidRDefault="00314FCC" w:rsidP="00ED73DC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D73DC">
        <w:rPr>
          <w:rFonts w:ascii="Arial" w:eastAsia="Times New Roman" w:hAnsi="Arial" w:cs="Arial"/>
          <w:color w:val="000000"/>
          <w:sz w:val="20"/>
          <w:szCs w:val="20"/>
        </w:rPr>
        <w:t>соблюдать конфиденц</w:t>
      </w:r>
      <w:r w:rsidR="00ED73DC">
        <w:rPr>
          <w:rFonts w:ascii="Arial" w:eastAsia="Times New Roman" w:hAnsi="Arial" w:cs="Arial"/>
          <w:color w:val="000000"/>
          <w:sz w:val="20"/>
          <w:szCs w:val="20"/>
        </w:rPr>
        <w:t>иальность полученной информации</w:t>
      </w:r>
    </w:p>
    <w:p w14:paraId="4684A0D2" w14:textId="77777777" w:rsidR="00ED73DC" w:rsidRDefault="00314FCC" w:rsidP="00ED73DC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D73DC">
        <w:rPr>
          <w:rFonts w:ascii="Arial" w:eastAsia="Times New Roman" w:hAnsi="Arial" w:cs="Arial"/>
          <w:color w:val="000000"/>
          <w:sz w:val="20"/>
          <w:szCs w:val="20"/>
        </w:rPr>
        <w:t>обеспечивать сохранность и возврат документов, полученных в ходе осуществления внутреннего контроля;</w:t>
      </w:r>
    </w:p>
    <w:p w14:paraId="26D1B390" w14:textId="691A811D" w:rsidR="00991069" w:rsidRPr="00ED73DC" w:rsidRDefault="00314FCC" w:rsidP="00ED73DC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D73DC">
        <w:rPr>
          <w:rFonts w:ascii="Arial" w:eastAsia="Times New Roman" w:hAnsi="Arial" w:cs="Arial"/>
          <w:color w:val="000000"/>
          <w:sz w:val="20"/>
          <w:szCs w:val="20"/>
        </w:rPr>
        <w:t>выполнять иные обязанности в соответствии с законодательством.</w:t>
      </w:r>
    </w:p>
    <w:p w14:paraId="578B3419" w14:textId="62383643" w:rsidR="00991069" w:rsidRPr="00E739F9" w:rsidRDefault="00A45061" w:rsidP="00ED73DC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Для целей выявления, оценки, мониторинга, снижения и документирования уровня рисков в </w:t>
      </w:r>
      <w:r w:rsidR="00966BC4"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Крипто-магазине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используется программное обеспечение </w:t>
      </w:r>
      <w:r w:rsidR="006A76FB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Crystal Blockchain B.V. </w:t>
      </w:r>
      <w:r w:rsidR="00AF2BE9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и/или иное программное обеспечение, утвержденное руководителем </w:t>
      </w:r>
      <w:r w:rsidR="00966BC4"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, с помощью которого осуществляется анализ операций с крипто-активами</w:t>
      </w:r>
      <w:r w:rsidR="00AF2BE9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(в том числе определение торговых площадок, на которых адреса крипто-кошельков клиентов использовались, адреса крипто-кошельков контрагентов клиентов, связи адресов крипто-кошельков клиентов с другими адресами крипто-кошельков и др.)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и оценк</w:t>
      </w:r>
      <w:r w:rsidR="00C6282E" w:rsidRPr="00E739F9">
        <w:rPr>
          <w:rFonts w:ascii="Arial" w:eastAsia="Times New Roman" w:hAnsi="Arial" w:cs="Arial"/>
          <w:color w:val="000000"/>
          <w:sz w:val="20"/>
          <w:szCs w:val="20"/>
        </w:rPr>
        <w:t>а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риска использования адресов крипто-кошельков клиентов в противоправной деятельности. </w:t>
      </w:r>
      <w:r w:rsidR="0079351F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Критерии отнесения операций и крипто-кошельков к различным </w:t>
      </w:r>
      <w:r w:rsidR="0079351F" w:rsidRPr="00E739F9">
        <w:rPr>
          <w:rFonts w:ascii="Arial" w:eastAsia="Times New Roman" w:hAnsi="Arial" w:cs="Arial"/>
          <w:color w:val="000000"/>
          <w:sz w:val="20"/>
          <w:szCs w:val="20"/>
        </w:rPr>
        <w:lastRenderedPageBreak/>
        <w:t>уровням риска устанавливаются ответственным сотрудником исходя из требований законодательства и настоящих внутренних правил.</w:t>
      </w:r>
    </w:p>
    <w:p w14:paraId="757A0DFD" w14:textId="59AC75ED" w:rsidR="00991069" w:rsidRPr="00E739F9" w:rsidRDefault="003A4068" w:rsidP="00DB5D6B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Ответственный сотрудник </w:t>
      </w:r>
      <w:r w:rsidR="00966BC4"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14:paraId="1329D7C1" w14:textId="77777777" w:rsidR="00391F5A" w:rsidRDefault="00314FCC" w:rsidP="00391F5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DB5D6B">
        <w:rPr>
          <w:rFonts w:ascii="Arial" w:eastAsia="Times New Roman" w:hAnsi="Arial" w:cs="Arial"/>
          <w:color w:val="000000"/>
          <w:sz w:val="20"/>
          <w:szCs w:val="20"/>
        </w:rPr>
        <w:t>в своей деятельности систематически, не менее одного раза в год проводит изучение, анализ и выявление возможных рисков легализации доходов, полученных от преступной деятельности, финансирования терроризма и финансирования распространения оружия массового уничтожения, документально фиксир</w:t>
      </w:r>
      <w:r w:rsidR="00AF2BE9" w:rsidRPr="00DB5D6B">
        <w:rPr>
          <w:rFonts w:ascii="Arial" w:eastAsia="Times New Roman" w:hAnsi="Arial" w:cs="Arial"/>
          <w:color w:val="000000"/>
          <w:sz w:val="20"/>
          <w:szCs w:val="20"/>
        </w:rPr>
        <w:t>ует</w:t>
      </w:r>
      <w:r w:rsidRPr="00DB5D6B">
        <w:rPr>
          <w:rFonts w:ascii="Arial" w:eastAsia="Times New Roman" w:hAnsi="Arial" w:cs="Arial"/>
          <w:color w:val="000000"/>
          <w:sz w:val="20"/>
          <w:szCs w:val="20"/>
        </w:rPr>
        <w:t xml:space="preserve"> результаты изучения и принима</w:t>
      </w:r>
      <w:r w:rsidR="00AF2BE9" w:rsidRPr="00DB5D6B">
        <w:rPr>
          <w:rFonts w:ascii="Arial" w:eastAsia="Times New Roman" w:hAnsi="Arial" w:cs="Arial"/>
          <w:color w:val="000000"/>
          <w:sz w:val="20"/>
          <w:szCs w:val="20"/>
        </w:rPr>
        <w:t>е</w:t>
      </w:r>
      <w:r w:rsidRPr="00DB5D6B">
        <w:rPr>
          <w:rFonts w:ascii="Arial" w:eastAsia="Times New Roman" w:hAnsi="Arial" w:cs="Arial"/>
          <w:color w:val="000000"/>
          <w:sz w:val="20"/>
          <w:szCs w:val="20"/>
        </w:rPr>
        <w:t>т соответствующие меры по снижению выявленных рисков;</w:t>
      </w:r>
    </w:p>
    <w:p w14:paraId="25615634" w14:textId="77777777" w:rsidR="00391F5A" w:rsidRDefault="00314FCC" w:rsidP="00391F5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391F5A">
        <w:rPr>
          <w:rFonts w:ascii="Arial" w:eastAsia="Times New Roman" w:hAnsi="Arial" w:cs="Arial"/>
          <w:color w:val="000000"/>
          <w:sz w:val="20"/>
          <w:szCs w:val="20"/>
        </w:rPr>
        <w:t xml:space="preserve">при определении уровня риска и мер по их снижению </w:t>
      </w:r>
      <w:r w:rsidR="005A132B" w:rsidRPr="00391F5A">
        <w:rPr>
          <w:rFonts w:ascii="Arial" w:eastAsia="Times New Roman" w:hAnsi="Arial" w:cs="Arial"/>
          <w:color w:val="000000"/>
          <w:sz w:val="20"/>
          <w:szCs w:val="20"/>
        </w:rPr>
        <w:t>принимает</w:t>
      </w:r>
      <w:r w:rsidRPr="00391F5A">
        <w:rPr>
          <w:rFonts w:ascii="Arial" w:eastAsia="Times New Roman" w:hAnsi="Arial" w:cs="Arial"/>
          <w:color w:val="000000"/>
          <w:sz w:val="20"/>
          <w:szCs w:val="20"/>
        </w:rPr>
        <w:t xml:space="preserve"> во внимание все имеющиеся риски, касающиеся </w:t>
      </w:r>
      <w:r w:rsidR="005A132B" w:rsidRPr="00391F5A">
        <w:rPr>
          <w:rFonts w:ascii="Arial" w:eastAsia="Times New Roman" w:hAnsi="Arial" w:cs="Arial"/>
          <w:color w:val="000000"/>
          <w:sz w:val="20"/>
          <w:szCs w:val="20"/>
        </w:rPr>
        <w:t xml:space="preserve">своего </w:t>
      </w:r>
      <w:r w:rsidRPr="00391F5A">
        <w:rPr>
          <w:rFonts w:ascii="Arial" w:eastAsia="Times New Roman" w:hAnsi="Arial" w:cs="Arial"/>
          <w:color w:val="000000"/>
          <w:sz w:val="20"/>
          <w:szCs w:val="20"/>
        </w:rPr>
        <w:t>вида деятельности;</w:t>
      </w:r>
    </w:p>
    <w:p w14:paraId="289D7972" w14:textId="77777777" w:rsidR="00391F5A" w:rsidRDefault="00314FCC" w:rsidP="00391F5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391F5A">
        <w:rPr>
          <w:rFonts w:ascii="Arial" w:eastAsia="Times New Roman" w:hAnsi="Arial" w:cs="Arial"/>
          <w:color w:val="000000"/>
          <w:sz w:val="20"/>
          <w:szCs w:val="20"/>
        </w:rPr>
        <w:t>поддержива</w:t>
      </w:r>
      <w:r w:rsidR="005A132B" w:rsidRPr="00391F5A">
        <w:rPr>
          <w:rFonts w:ascii="Arial" w:eastAsia="Times New Roman" w:hAnsi="Arial" w:cs="Arial"/>
          <w:color w:val="000000"/>
          <w:sz w:val="20"/>
          <w:szCs w:val="20"/>
        </w:rPr>
        <w:t>е</w:t>
      </w:r>
      <w:r w:rsidRPr="00391F5A">
        <w:rPr>
          <w:rFonts w:ascii="Arial" w:eastAsia="Times New Roman" w:hAnsi="Arial" w:cs="Arial"/>
          <w:color w:val="000000"/>
          <w:sz w:val="20"/>
          <w:szCs w:val="20"/>
        </w:rPr>
        <w:t>т оценку риска в актуальном состоянии;</w:t>
      </w:r>
    </w:p>
    <w:p w14:paraId="36C04F1D" w14:textId="77777777" w:rsidR="00391F5A" w:rsidRDefault="00314FCC" w:rsidP="00391F5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391F5A">
        <w:rPr>
          <w:rFonts w:ascii="Arial" w:eastAsia="Times New Roman" w:hAnsi="Arial" w:cs="Arial"/>
          <w:color w:val="000000"/>
          <w:sz w:val="20"/>
          <w:szCs w:val="20"/>
        </w:rPr>
        <w:t>определ</w:t>
      </w:r>
      <w:r w:rsidR="005A132B" w:rsidRPr="00391F5A">
        <w:rPr>
          <w:rFonts w:ascii="Arial" w:eastAsia="Times New Roman" w:hAnsi="Arial" w:cs="Arial"/>
          <w:color w:val="000000"/>
          <w:sz w:val="20"/>
          <w:szCs w:val="20"/>
        </w:rPr>
        <w:t>яет</w:t>
      </w:r>
      <w:r w:rsidRPr="00391F5A">
        <w:rPr>
          <w:rFonts w:ascii="Arial" w:eastAsia="Times New Roman" w:hAnsi="Arial" w:cs="Arial"/>
          <w:color w:val="000000"/>
          <w:sz w:val="20"/>
          <w:szCs w:val="20"/>
        </w:rPr>
        <w:t xml:space="preserve"> конкретный механизм предоставления информации об оценке рисков в специально уполномоченный государственный орган и Национальное агентство перспективных проектов Республики Узбекистан; </w:t>
      </w:r>
    </w:p>
    <w:p w14:paraId="7478EEE3" w14:textId="77777777" w:rsidR="00391F5A" w:rsidRDefault="00314FCC" w:rsidP="00391F5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391F5A">
        <w:rPr>
          <w:rFonts w:ascii="Arial" w:eastAsia="Times New Roman" w:hAnsi="Arial" w:cs="Arial"/>
          <w:color w:val="000000"/>
          <w:sz w:val="20"/>
          <w:szCs w:val="20"/>
        </w:rPr>
        <w:t>при установлении деловых отношений с другими лицами, осуществляющими деятельность в области оборота крипто-активов, в том числе зарубежными, собира</w:t>
      </w:r>
      <w:r w:rsidR="005A132B" w:rsidRPr="00391F5A">
        <w:rPr>
          <w:rFonts w:ascii="Arial" w:eastAsia="Times New Roman" w:hAnsi="Arial" w:cs="Arial"/>
          <w:color w:val="000000"/>
          <w:sz w:val="20"/>
          <w:szCs w:val="20"/>
        </w:rPr>
        <w:t>е</w:t>
      </w:r>
      <w:r w:rsidRPr="00391F5A">
        <w:rPr>
          <w:rFonts w:ascii="Arial" w:eastAsia="Times New Roman" w:hAnsi="Arial" w:cs="Arial"/>
          <w:color w:val="000000"/>
          <w:sz w:val="20"/>
          <w:szCs w:val="20"/>
        </w:rPr>
        <w:t>т доступными методами информацию о них, включая сведения из открытых источников о деловой репутации, методах и способах ведения бизнеса, нарушениях законодательства;</w:t>
      </w:r>
    </w:p>
    <w:p w14:paraId="6A074E6E" w14:textId="77777777" w:rsidR="00391F5A" w:rsidRDefault="00314FCC" w:rsidP="00391F5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391F5A">
        <w:rPr>
          <w:rFonts w:ascii="Arial" w:eastAsia="Times New Roman" w:hAnsi="Arial" w:cs="Arial"/>
          <w:color w:val="000000"/>
          <w:sz w:val="20"/>
          <w:szCs w:val="20"/>
        </w:rPr>
        <w:t>устанавлива</w:t>
      </w:r>
      <w:r w:rsidR="005A132B" w:rsidRPr="00391F5A">
        <w:rPr>
          <w:rFonts w:ascii="Arial" w:eastAsia="Times New Roman" w:hAnsi="Arial" w:cs="Arial"/>
          <w:color w:val="000000"/>
          <w:sz w:val="20"/>
          <w:szCs w:val="20"/>
        </w:rPr>
        <w:t>е</w:t>
      </w:r>
      <w:r w:rsidRPr="00391F5A">
        <w:rPr>
          <w:rFonts w:ascii="Arial" w:eastAsia="Times New Roman" w:hAnsi="Arial" w:cs="Arial"/>
          <w:color w:val="000000"/>
          <w:sz w:val="20"/>
          <w:szCs w:val="20"/>
        </w:rPr>
        <w:t xml:space="preserve">т деловые отношения с другими лицами, осуществляющими деятельность в области оборота крипто-активов, после оценки их системы внутреннего контроля по противодействию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 и получения разрешения органов управления </w:t>
      </w:r>
      <w:r w:rsidR="00966BC4" w:rsidRPr="00391F5A">
        <w:rPr>
          <w:rFonts w:ascii="Arial" w:eastAsia="Times New Roman" w:hAnsi="Arial" w:cs="Arial"/>
          <w:color w:val="000000"/>
          <w:sz w:val="20"/>
          <w:szCs w:val="20"/>
        </w:rPr>
        <w:t>Крипто-магазине</w:t>
      </w:r>
      <w:r w:rsidR="00F9651A" w:rsidRPr="00391F5A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14:paraId="5246BE5C" w14:textId="77777777" w:rsidR="00391F5A" w:rsidRDefault="005A132B" w:rsidP="00391F5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391F5A">
        <w:rPr>
          <w:rFonts w:ascii="Arial" w:eastAsia="Times New Roman" w:hAnsi="Arial" w:cs="Arial"/>
          <w:color w:val="000000"/>
          <w:sz w:val="20"/>
          <w:szCs w:val="20"/>
        </w:rPr>
        <w:t>при осуществлении операций по обмену, покупке или продаже крипто-активов за национальную или иностранную валюту обеспечивает получение и предоставление полной и точной информации о получателе/отправителе крипто-активов и адресах кошельков, использованных при проведении операций, бенефициарных собственниках, а также незамедлительно предоставлять данную информацию по запросам Национального агентства перспективных проектов Республики Узбекистан, специального уполномоченного государственного органа и правоохранительных органов Республики Узбекистан;</w:t>
      </w:r>
    </w:p>
    <w:p w14:paraId="0233B049" w14:textId="77777777" w:rsidR="00391F5A" w:rsidRDefault="00314FCC" w:rsidP="00391F5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391F5A">
        <w:rPr>
          <w:rFonts w:ascii="Arial" w:eastAsia="Times New Roman" w:hAnsi="Arial" w:cs="Arial"/>
          <w:color w:val="000000"/>
          <w:sz w:val="20"/>
          <w:szCs w:val="20"/>
        </w:rPr>
        <w:t>осуществля</w:t>
      </w:r>
      <w:r w:rsidR="005A132B" w:rsidRPr="00391F5A">
        <w:rPr>
          <w:rFonts w:ascii="Arial" w:eastAsia="Times New Roman" w:hAnsi="Arial" w:cs="Arial"/>
          <w:color w:val="000000"/>
          <w:sz w:val="20"/>
          <w:szCs w:val="20"/>
        </w:rPr>
        <w:t>е</w:t>
      </w:r>
      <w:r w:rsidRPr="00391F5A">
        <w:rPr>
          <w:rFonts w:ascii="Arial" w:eastAsia="Times New Roman" w:hAnsi="Arial" w:cs="Arial"/>
          <w:color w:val="000000"/>
          <w:sz w:val="20"/>
          <w:szCs w:val="20"/>
        </w:rPr>
        <w:t>т постоянный мониторинг за применением внутренних правил и принима</w:t>
      </w:r>
      <w:r w:rsidR="005A132B" w:rsidRPr="00391F5A">
        <w:rPr>
          <w:rFonts w:ascii="Arial" w:eastAsia="Times New Roman" w:hAnsi="Arial" w:cs="Arial"/>
          <w:color w:val="000000"/>
          <w:sz w:val="20"/>
          <w:szCs w:val="20"/>
        </w:rPr>
        <w:t>е</w:t>
      </w:r>
      <w:r w:rsidRPr="00391F5A">
        <w:rPr>
          <w:rFonts w:ascii="Arial" w:eastAsia="Times New Roman" w:hAnsi="Arial" w:cs="Arial"/>
          <w:color w:val="000000"/>
          <w:sz w:val="20"/>
          <w:szCs w:val="20"/>
        </w:rPr>
        <w:t>т усиленные меры по управлению и снижению рисков в случаях выявления высоких уровней риска легализации доходов, полученных от преступной деятельности, финансирования терроризма и финансирования распространения оружия массового уничтожения.</w:t>
      </w:r>
    </w:p>
    <w:p w14:paraId="58711D39" w14:textId="13FEA4C8" w:rsidR="003C49C8" w:rsidRPr="00391F5A" w:rsidRDefault="003C49C8" w:rsidP="00391F5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391F5A">
        <w:rPr>
          <w:rFonts w:ascii="Arial" w:hAnsi="Arial" w:cs="Arial"/>
          <w:sz w:val="20"/>
          <w:szCs w:val="20"/>
        </w:rPr>
        <w:t xml:space="preserve">вносит </w:t>
      </w:r>
      <w:r w:rsidR="003A4068" w:rsidRPr="00391F5A">
        <w:rPr>
          <w:rFonts w:ascii="Arial" w:hAnsi="Arial" w:cs="Arial"/>
          <w:sz w:val="20"/>
          <w:szCs w:val="20"/>
        </w:rPr>
        <w:t xml:space="preserve">предложения о внесении </w:t>
      </w:r>
      <w:r w:rsidRPr="00391F5A">
        <w:rPr>
          <w:rFonts w:ascii="Arial" w:hAnsi="Arial" w:cs="Arial"/>
          <w:sz w:val="20"/>
          <w:szCs w:val="20"/>
        </w:rPr>
        <w:t>изменени</w:t>
      </w:r>
      <w:r w:rsidR="003A4068" w:rsidRPr="00391F5A">
        <w:rPr>
          <w:rFonts w:ascii="Arial" w:hAnsi="Arial" w:cs="Arial"/>
          <w:sz w:val="20"/>
          <w:szCs w:val="20"/>
        </w:rPr>
        <w:t>й</w:t>
      </w:r>
      <w:r w:rsidRPr="00391F5A">
        <w:rPr>
          <w:rFonts w:ascii="Arial" w:hAnsi="Arial" w:cs="Arial"/>
          <w:sz w:val="20"/>
          <w:szCs w:val="20"/>
        </w:rPr>
        <w:t xml:space="preserve"> </w:t>
      </w:r>
      <w:r w:rsidR="0052008A" w:rsidRPr="00391F5A">
        <w:rPr>
          <w:rFonts w:ascii="Arial" w:hAnsi="Arial" w:cs="Arial"/>
          <w:sz w:val="20"/>
          <w:szCs w:val="20"/>
        </w:rPr>
        <w:t>в Политику</w:t>
      </w:r>
      <w:r w:rsidRPr="00391F5A">
        <w:rPr>
          <w:rFonts w:ascii="Arial" w:hAnsi="Arial" w:cs="Arial"/>
          <w:sz w:val="20"/>
          <w:szCs w:val="20"/>
        </w:rPr>
        <w:t xml:space="preserve"> с учетом выявленных рисков и их оценки.</w:t>
      </w:r>
    </w:p>
    <w:p w14:paraId="7D046ABD" w14:textId="2E5F5A1D" w:rsidR="00991069" w:rsidRPr="00E739F9" w:rsidRDefault="00314FCC" w:rsidP="00391F5A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Зарубежные обособленные подразделения </w:t>
      </w:r>
      <w:r w:rsidR="00966BC4"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="003C49C8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(при наличии таковых), при осуществлении мер по противодействию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 должны соблюдать требования страны нахождения, а в случае, когда данные требования отличаются от требований законодательства Республики Узбекистан, применять международные стандарты в сфере противодействия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уничтожения.</w:t>
      </w:r>
      <w:r w:rsidR="003C49C8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2D7FC282" w14:textId="00A20CCB" w:rsidR="00991069" w:rsidRPr="00E739F9" w:rsidRDefault="00966BC4" w:rsidP="00391F5A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</w:t>
      </w:r>
      <w:r w:rsidR="003C49C8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требует от своих зарубежных обособленных подразделений информирования 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</w:t>
      </w:r>
      <w:r w:rsidR="003C49C8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в случае невозможности применения соответствующих мер по противодействию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уничтожения, из-за имеющегося запрета в законодательстве страны, в которой находятся такие обособленные подразделения.</w:t>
      </w:r>
    </w:p>
    <w:p w14:paraId="1955B3A5" w14:textId="52613C55" w:rsidR="00991069" w:rsidRPr="00E739F9" w:rsidRDefault="00314FCC" w:rsidP="00F9651A">
      <w:pPr>
        <w:shd w:val="clear" w:color="auto" w:fill="FFFFFF"/>
        <w:snapToGrid w:val="0"/>
        <w:spacing w:line="276" w:lineRule="auto"/>
        <w:jc w:val="center"/>
        <w:divId w:val="75066647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Глава 3. </w:t>
      </w:r>
      <w:r w:rsidR="003C49C8"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Правила н</w:t>
      </w:r>
      <w:r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>адлежащ</w:t>
      </w:r>
      <w:r w:rsidR="003C49C8"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>ей</w:t>
      </w:r>
      <w:r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проверк</w:t>
      </w:r>
      <w:r w:rsidR="003C49C8"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>и</w:t>
      </w:r>
      <w:r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клиентов</w:t>
      </w:r>
    </w:p>
    <w:p w14:paraId="3E174A3D" w14:textId="770F2444" w:rsidR="00991069" w:rsidRPr="00E739F9" w:rsidRDefault="00966BC4" w:rsidP="00391F5A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</w:t>
      </w:r>
      <w:r w:rsidR="003C49C8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должен принимать меры по надлежащей проверке клиентов. Меры по надлежащей проверке клиента применяются ко всем новым клиентам, а также в отношении существующих клиентов, исходя из уровня риска.</w:t>
      </w:r>
    </w:p>
    <w:p w14:paraId="0B409B09" w14:textId="77777777" w:rsidR="00391F5A" w:rsidRDefault="00314FCC" w:rsidP="00391F5A">
      <w:pPr>
        <w:pStyle w:val="a7"/>
        <w:numPr>
          <w:ilvl w:val="0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391F5A">
        <w:rPr>
          <w:rFonts w:ascii="Arial" w:eastAsia="Times New Roman" w:hAnsi="Arial" w:cs="Arial"/>
          <w:color w:val="000000"/>
          <w:sz w:val="20"/>
          <w:szCs w:val="20"/>
        </w:rPr>
        <w:t xml:space="preserve">В исключительных случаях, если принятие мер по надлежащей проверке клиента в отношении существующего клиента, по которому имеются обоснованные подозрения в его причастности к </w:t>
      </w:r>
      <w:r w:rsidRPr="00391F5A">
        <w:rPr>
          <w:rFonts w:ascii="Arial" w:eastAsia="Times New Roman" w:hAnsi="Arial" w:cs="Arial"/>
          <w:color w:val="000000"/>
          <w:sz w:val="20"/>
          <w:szCs w:val="20"/>
        </w:rPr>
        <w:lastRenderedPageBreak/>
        <w:t>легализации доходов, полученных от преступной деятельности, финансированию терроризма и финансированию распространения оружия массового уничтожения, может привести к тому, что клиент будет осведомлен о принятии в отношении него мер по надлежащей проверке клиента, допускается направление сообщения о подозрительной операции в специально уполномоченный государственный орган без принятия мер по надлежащей проверке клиента.</w:t>
      </w:r>
    </w:p>
    <w:p w14:paraId="5E5E4986" w14:textId="48885E5E" w:rsidR="00991069" w:rsidRPr="00391F5A" w:rsidRDefault="00314FCC" w:rsidP="00391F5A">
      <w:pPr>
        <w:pStyle w:val="a7"/>
        <w:numPr>
          <w:ilvl w:val="0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391F5A">
        <w:rPr>
          <w:rFonts w:ascii="Arial" w:eastAsia="Times New Roman" w:hAnsi="Arial" w:cs="Arial"/>
          <w:color w:val="000000"/>
          <w:sz w:val="20"/>
          <w:szCs w:val="20"/>
        </w:rPr>
        <w:t>Надлежащая проверка клиента должна осуществляться:</w:t>
      </w:r>
    </w:p>
    <w:p w14:paraId="2B6A509D" w14:textId="77777777" w:rsidR="00391F5A" w:rsidRDefault="00314FCC" w:rsidP="00391F5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391F5A">
        <w:rPr>
          <w:rFonts w:ascii="Arial" w:eastAsia="Times New Roman" w:hAnsi="Arial" w:cs="Arial"/>
          <w:color w:val="000000"/>
          <w:sz w:val="20"/>
          <w:szCs w:val="20"/>
        </w:rPr>
        <w:t>при установлении деловых отношений с клиентом;</w:t>
      </w:r>
    </w:p>
    <w:p w14:paraId="59281E06" w14:textId="77777777" w:rsidR="00391F5A" w:rsidRDefault="00314FCC" w:rsidP="00391F5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391F5A">
        <w:rPr>
          <w:rFonts w:ascii="Arial" w:eastAsia="Times New Roman" w:hAnsi="Arial" w:cs="Arial"/>
          <w:color w:val="000000"/>
          <w:sz w:val="20"/>
          <w:szCs w:val="20"/>
        </w:rPr>
        <w:t>при заключении договора с клиентом на предоставление услуг, связанных с оборотом крипто-активов;</w:t>
      </w:r>
    </w:p>
    <w:p w14:paraId="018B5BBB" w14:textId="77777777" w:rsidR="00391F5A" w:rsidRDefault="00314FCC" w:rsidP="00391F5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391F5A">
        <w:rPr>
          <w:rFonts w:ascii="Arial" w:eastAsia="Times New Roman" w:hAnsi="Arial" w:cs="Arial"/>
          <w:color w:val="000000"/>
          <w:sz w:val="20"/>
          <w:szCs w:val="20"/>
        </w:rPr>
        <w:t>при возникновении любых подозрений о проведении операции с целью легализации доходов, полученных от преступной деятельности, или финансирования терроризма;</w:t>
      </w:r>
    </w:p>
    <w:p w14:paraId="510D627E" w14:textId="77777777" w:rsidR="00391F5A" w:rsidRDefault="00314FCC" w:rsidP="00391F5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391F5A">
        <w:rPr>
          <w:rFonts w:ascii="Arial" w:eastAsia="Times New Roman" w:hAnsi="Arial" w:cs="Arial"/>
          <w:color w:val="000000"/>
          <w:sz w:val="20"/>
          <w:szCs w:val="20"/>
        </w:rPr>
        <w:t>при наличии сомнений относительно достоверности ранее полученных данных о клиенте;</w:t>
      </w:r>
    </w:p>
    <w:p w14:paraId="373331FA" w14:textId="597F4991" w:rsidR="00991069" w:rsidRPr="00391F5A" w:rsidRDefault="00314FCC" w:rsidP="00391F5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391F5A">
        <w:rPr>
          <w:rFonts w:ascii="Arial" w:eastAsia="Times New Roman" w:hAnsi="Arial" w:cs="Arial"/>
          <w:color w:val="000000"/>
          <w:sz w:val="20"/>
          <w:szCs w:val="20"/>
        </w:rPr>
        <w:t>при осуществлении разовых сделок, сумма которых превышает 1</w:t>
      </w:r>
      <w:r w:rsidR="009E1ABC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391F5A">
        <w:rPr>
          <w:rFonts w:ascii="Arial" w:eastAsia="Times New Roman" w:hAnsi="Arial" w:cs="Arial"/>
          <w:color w:val="000000"/>
          <w:sz w:val="20"/>
          <w:szCs w:val="20"/>
        </w:rPr>
        <w:t>000 (одну тысячу) долларов США в эквиваленте на день осуществления операции.</w:t>
      </w:r>
    </w:p>
    <w:p w14:paraId="42111B90" w14:textId="52627785" w:rsidR="00991069" w:rsidRPr="00E739F9" w:rsidRDefault="00314FCC" w:rsidP="00BC19E0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Меры по надлежащей проверке клиента обязательно включают:</w:t>
      </w:r>
    </w:p>
    <w:p w14:paraId="328442DB" w14:textId="77777777" w:rsidR="00BC19E0" w:rsidRDefault="00314FCC" w:rsidP="00BC19E0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BC19E0">
        <w:rPr>
          <w:rFonts w:ascii="Arial" w:eastAsia="Times New Roman" w:hAnsi="Arial" w:cs="Arial"/>
          <w:color w:val="000000"/>
          <w:sz w:val="20"/>
          <w:szCs w:val="20"/>
        </w:rPr>
        <w:t>идентификацию и верификацию клиента с использованием надежных источников информации и документов;</w:t>
      </w:r>
    </w:p>
    <w:p w14:paraId="36D19E9F" w14:textId="77777777" w:rsidR="00BC19E0" w:rsidRDefault="00314FCC" w:rsidP="00BC19E0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BC19E0">
        <w:rPr>
          <w:rFonts w:ascii="Arial" w:eastAsia="Times New Roman" w:hAnsi="Arial" w:cs="Arial"/>
          <w:color w:val="000000"/>
          <w:sz w:val="20"/>
          <w:szCs w:val="20"/>
        </w:rPr>
        <w:t>проверку личности и полномочий клиента и лиц, от имени которых он действует, на основании соответствующих документов;</w:t>
      </w:r>
    </w:p>
    <w:p w14:paraId="5901F8E2" w14:textId="77777777" w:rsidR="00BC19E0" w:rsidRDefault="00314FCC" w:rsidP="00BC19E0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BC19E0">
        <w:rPr>
          <w:rFonts w:ascii="Arial" w:eastAsia="Times New Roman" w:hAnsi="Arial" w:cs="Arial"/>
          <w:color w:val="000000"/>
          <w:sz w:val="20"/>
          <w:szCs w:val="20"/>
        </w:rPr>
        <w:t xml:space="preserve">идентификацию </w:t>
      </w:r>
      <w:proofErr w:type="spellStart"/>
      <w:r w:rsidRPr="00BC19E0">
        <w:rPr>
          <w:rFonts w:ascii="Arial" w:eastAsia="Times New Roman" w:hAnsi="Arial" w:cs="Arial"/>
          <w:color w:val="000000"/>
          <w:sz w:val="20"/>
          <w:szCs w:val="20"/>
        </w:rPr>
        <w:t>бенефициарного</w:t>
      </w:r>
      <w:proofErr w:type="spellEnd"/>
      <w:r w:rsidRPr="00BC19E0">
        <w:rPr>
          <w:rFonts w:ascii="Arial" w:eastAsia="Times New Roman" w:hAnsi="Arial" w:cs="Arial"/>
          <w:color w:val="000000"/>
          <w:sz w:val="20"/>
          <w:szCs w:val="20"/>
        </w:rPr>
        <w:t xml:space="preserve"> собственника клиента, принятие разумных мер по верификации личности бенефициарного собственника клиента, в том числе путем использования информации, полученной из надежных источников; </w:t>
      </w:r>
    </w:p>
    <w:p w14:paraId="1B44F657" w14:textId="3BB5CFA4" w:rsidR="00991069" w:rsidRPr="00BC19E0" w:rsidRDefault="00314FCC" w:rsidP="00BC19E0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BC19E0">
        <w:rPr>
          <w:rFonts w:ascii="Arial" w:eastAsia="Times New Roman" w:hAnsi="Arial" w:cs="Arial"/>
          <w:color w:val="000000"/>
          <w:sz w:val="20"/>
          <w:szCs w:val="20"/>
        </w:rPr>
        <w:t>проведение на постоянной основе изучения деловых отношений и операций, осуществляемых клиентом, в целях проверки их соответствия сведениям о таком клиенте, изучения целей и характера его деятельности, а также источников происхождения имущества, в том числе крипто-активов.</w:t>
      </w:r>
    </w:p>
    <w:p w14:paraId="3FAB3515" w14:textId="4DA063DB" w:rsidR="00991069" w:rsidRPr="00BC19E0" w:rsidRDefault="00966BC4" w:rsidP="002B2029">
      <w:pPr>
        <w:pStyle w:val="a7"/>
        <w:numPr>
          <w:ilvl w:val="0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BC19E0">
        <w:rPr>
          <w:rFonts w:ascii="Arial" w:eastAsia="Times New Roman" w:hAnsi="Arial" w:cs="Arial"/>
          <w:color w:val="000000"/>
          <w:sz w:val="20"/>
          <w:szCs w:val="20"/>
        </w:rPr>
        <w:t>Крипто-магазин</w:t>
      </w:r>
      <w:r w:rsidR="003C49C8" w:rsidRPr="00BC19E0">
        <w:rPr>
          <w:rFonts w:ascii="Arial" w:eastAsia="Times New Roman" w:hAnsi="Arial" w:cs="Arial"/>
          <w:color w:val="000000"/>
          <w:sz w:val="20"/>
          <w:szCs w:val="20"/>
        </w:rPr>
        <w:t xml:space="preserve"> обязан регулярно обновлять данные, получаемые в ходе надлежащей проверки клиентов, и поддерживать их в актуальном состоянии. При этом, клиентам, отнесенным к категории высокого уровня риска, уделяется особое внимание.</w:t>
      </w:r>
    </w:p>
    <w:p w14:paraId="262044EE" w14:textId="0B00B7E7" w:rsidR="00991069" w:rsidRPr="00E739F9" w:rsidRDefault="00314FCC" w:rsidP="002B2029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Помимо применения указанных </w:t>
      </w:r>
      <w:r w:rsidRPr="00E739F9">
        <w:rPr>
          <w:rFonts w:ascii="Arial" w:eastAsia="Times New Roman" w:hAnsi="Arial" w:cs="Arial"/>
          <w:sz w:val="20"/>
          <w:szCs w:val="20"/>
        </w:rPr>
        <w:t xml:space="preserve">в пункте </w:t>
      </w:r>
      <w:r w:rsidR="00A66FC2">
        <w:rPr>
          <w:rFonts w:ascii="Arial" w:eastAsia="Times New Roman" w:hAnsi="Arial" w:cs="Arial"/>
          <w:sz w:val="20"/>
          <w:szCs w:val="20"/>
        </w:rPr>
        <w:t>16</w:t>
      </w:r>
      <w:r w:rsidRPr="00E739F9">
        <w:rPr>
          <w:rFonts w:ascii="Arial" w:eastAsia="Times New Roman" w:hAnsi="Arial" w:cs="Arial"/>
          <w:sz w:val="20"/>
          <w:szCs w:val="20"/>
        </w:rPr>
        <w:t xml:space="preserve"> мер по 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надлежащей проверке клиента, в отношении публичных должностных лиц, членов их семей и лиц, близким к публичным должностным лицам, выступающих в качестве участника операции или </w:t>
      </w:r>
      <w:proofErr w:type="spellStart"/>
      <w:r w:rsidRPr="00E739F9">
        <w:rPr>
          <w:rFonts w:ascii="Arial" w:eastAsia="Times New Roman" w:hAnsi="Arial" w:cs="Arial"/>
          <w:color w:val="000000"/>
          <w:sz w:val="20"/>
          <w:szCs w:val="20"/>
        </w:rPr>
        <w:t>бенефициарного</w:t>
      </w:r>
      <w:proofErr w:type="spellEnd"/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собственника клиента:</w:t>
      </w:r>
    </w:p>
    <w:p w14:paraId="457932B6" w14:textId="77777777" w:rsidR="0046083D" w:rsidRDefault="00314FCC" w:rsidP="0046083D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46083D">
        <w:rPr>
          <w:rFonts w:ascii="Arial" w:eastAsia="Times New Roman" w:hAnsi="Arial" w:cs="Arial"/>
          <w:color w:val="000000"/>
          <w:sz w:val="20"/>
          <w:szCs w:val="20"/>
        </w:rPr>
        <w:t>применя</w:t>
      </w:r>
      <w:r w:rsidR="007912FB" w:rsidRPr="0046083D">
        <w:rPr>
          <w:rFonts w:ascii="Arial" w:eastAsia="Times New Roman" w:hAnsi="Arial" w:cs="Arial"/>
          <w:color w:val="000000"/>
          <w:sz w:val="20"/>
          <w:szCs w:val="20"/>
        </w:rPr>
        <w:t>ются</w:t>
      </w:r>
      <w:r w:rsidRPr="0046083D">
        <w:rPr>
          <w:rFonts w:ascii="Arial" w:eastAsia="Times New Roman" w:hAnsi="Arial" w:cs="Arial"/>
          <w:color w:val="000000"/>
          <w:sz w:val="20"/>
          <w:szCs w:val="20"/>
        </w:rPr>
        <w:t xml:space="preserve"> разумные меры для проверки сведений о статусе публичного должностного лица и определения источника денежных средств или иного имущества по операции;</w:t>
      </w:r>
    </w:p>
    <w:p w14:paraId="359C6845" w14:textId="77777777" w:rsidR="0046083D" w:rsidRDefault="007912FB" w:rsidP="0046083D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46083D">
        <w:rPr>
          <w:rFonts w:ascii="Arial" w:eastAsia="Times New Roman" w:hAnsi="Arial" w:cs="Arial"/>
          <w:color w:val="000000"/>
          <w:sz w:val="20"/>
          <w:szCs w:val="20"/>
        </w:rPr>
        <w:t xml:space="preserve">установление деловых отношения (или продолжение для существующих клиентов) с публичным должностным лицом только с разрешения руководства </w:t>
      </w:r>
      <w:r w:rsidR="00966BC4" w:rsidRPr="0046083D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Pr="0046083D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14:paraId="457416F4" w14:textId="4C59014C" w:rsidR="00991069" w:rsidRPr="0046083D" w:rsidRDefault="00314FCC" w:rsidP="0046083D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46083D">
        <w:rPr>
          <w:rFonts w:ascii="Arial" w:eastAsia="Times New Roman" w:hAnsi="Arial" w:cs="Arial"/>
          <w:color w:val="000000"/>
          <w:sz w:val="20"/>
          <w:szCs w:val="20"/>
        </w:rPr>
        <w:t>осуществл</w:t>
      </w:r>
      <w:r w:rsidR="007912FB" w:rsidRPr="0046083D">
        <w:rPr>
          <w:rFonts w:ascii="Arial" w:eastAsia="Times New Roman" w:hAnsi="Arial" w:cs="Arial"/>
          <w:color w:val="000000"/>
          <w:sz w:val="20"/>
          <w:szCs w:val="20"/>
        </w:rPr>
        <w:t>яются</w:t>
      </w:r>
      <w:r w:rsidRPr="0046083D">
        <w:rPr>
          <w:rFonts w:ascii="Arial" w:eastAsia="Times New Roman" w:hAnsi="Arial" w:cs="Arial"/>
          <w:color w:val="000000"/>
          <w:sz w:val="20"/>
          <w:szCs w:val="20"/>
        </w:rPr>
        <w:t xml:space="preserve"> усиленные меры по надлежащей проверке клиента.</w:t>
      </w:r>
    </w:p>
    <w:p w14:paraId="11A16F3A" w14:textId="1A05A4B1" w:rsidR="00991069" w:rsidRPr="00E739F9" w:rsidRDefault="00314FCC" w:rsidP="0046083D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Усиленные меры по надлежащей проверке клиентов включают:</w:t>
      </w:r>
    </w:p>
    <w:p w14:paraId="6A5A3DA1" w14:textId="77777777" w:rsidR="00474F25" w:rsidRDefault="00314FCC" w:rsidP="00474F25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474F25">
        <w:rPr>
          <w:rFonts w:ascii="Arial" w:eastAsia="Times New Roman" w:hAnsi="Arial" w:cs="Arial"/>
          <w:color w:val="000000"/>
          <w:sz w:val="20"/>
          <w:szCs w:val="20"/>
        </w:rPr>
        <w:t xml:space="preserve">сбор и фиксирование дополнительных сведений о клиенте, доступных в открытых источниках и базах данных, а также более частое обновление и верификация информации о клиенте и его </w:t>
      </w:r>
      <w:proofErr w:type="spellStart"/>
      <w:r w:rsidRPr="00474F25">
        <w:rPr>
          <w:rFonts w:ascii="Arial" w:eastAsia="Times New Roman" w:hAnsi="Arial" w:cs="Arial"/>
          <w:color w:val="000000"/>
          <w:sz w:val="20"/>
          <w:szCs w:val="20"/>
        </w:rPr>
        <w:t>бенефициарном</w:t>
      </w:r>
      <w:proofErr w:type="spellEnd"/>
      <w:r w:rsidRPr="00474F25">
        <w:rPr>
          <w:rFonts w:ascii="Arial" w:eastAsia="Times New Roman" w:hAnsi="Arial" w:cs="Arial"/>
          <w:color w:val="000000"/>
          <w:sz w:val="20"/>
          <w:szCs w:val="20"/>
        </w:rPr>
        <w:t xml:space="preserve"> собственнике;</w:t>
      </w:r>
    </w:p>
    <w:p w14:paraId="2232B089" w14:textId="77777777" w:rsidR="00474F25" w:rsidRDefault="00314FCC" w:rsidP="00474F25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474F25">
        <w:rPr>
          <w:rFonts w:ascii="Arial" w:eastAsia="Times New Roman" w:hAnsi="Arial" w:cs="Arial"/>
          <w:color w:val="000000"/>
          <w:sz w:val="20"/>
          <w:szCs w:val="20"/>
        </w:rPr>
        <w:t>получение от клиента сведений об источнике денежных средств или финансовом состоянии клиента, целях и мотивах проведения операций;</w:t>
      </w:r>
    </w:p>
    <w:p w14:paraId="68C7DF7C" w14:textId="77777777" w:rsidR="00474F25" w:rsidRDefault="00314FCC" w:rsidP="00474F25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474F25">
        <w:rPr>
          <w:rFonts w:ascii="Arial" w:eastAsia="Times New Roman" w:hAnsi="Arial" w:cs="Arial"/>
          <w:color w:val="000000"/>
          <w:sz w:val="20"/>
          <w:szCs w:val="20"/>
        </w:rPr>
        <w:t>получение разрешения органов управления лица, осуществляющего деятельность в области оборота крипто-активов, для установления или продолжения деловых отношений;</w:t>
      </w:r>
    </w:p>
    <w:p w14:paraId="0B2F95F5" w14:textId="77777777" w:rsidR="00474F25" w:rsidRDefault="00314FCC" w:rsidP="00474F25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474F25">
        <w:rPr>
          <w:rFonts w:ascii="Arial" w:eastAsia="Times New Roman" w:hAnsi="Arial" w:cs="Arial"/>
          <w:color w:val="000000"/>
          <w:sz w:val="20"/>
          <w:szCs w:val="20"/>
        </w:rPr>
        <w:t>проведение усиленного мониторинга за осуществляемыми операциями клиента путем увеличения числа и частоты проверочных мероприятий, а также углубленного изучения схем проведения операций;</w:t>
      </w:r>
    </w:p>
    <w:p w14:paraId="595AD237" w14:textId="3B98A15C" w:rsidR="00991069" w:rsidRPr="00474F25" w:rsidRDefault="00314FCC" w:rsidP="00474F25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474F25">
        <w:rPr>
          <w:rFonts w:ascii="Arial" w:eastAsia="Times New Roman" w:hAnsi="Arial" w:cs="Arial"/>
          <w:color w:val="000000"/>
          <w:sz w:val="20"/>
          <w:szCs w:val="20"/>
        </w:rPr>
        <w:t>проведение постоянного мониторинга за осуществляемыми операциями клиента.</w:t>
      </w:r>
    </w:p>
    <w:p w14:paraId="0C3F7441" w14:textId="4B619D8B" w:rsidR="00991069" w:rsidRPr="00E739F9" w:rsidRDefault="00314FCC" w:rsidP="00E94B49">
      <w:pPr>
        <w:pStyle w:val="a7"/>
        <w:numPr>
          <w:ilvl w:val="0"/>
          <w:numId w:val="3"/>
        </w:numPr>
        <w:shd w:val="clear" w:color="auto" w:fill="FFFFFF"/>
        <w:tabs>
          <w:tab w:val="left" w:pos="426"/>
        </w:tabs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При обращении клиента для заключения договора на предоставление услуг </w:t>
      </w:r>
      <w:r w:rsidR="00966BC4"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обязан:</w:t>
      </w:r>
    </w:p>
    <w:p w14:paraId="11C899D3" w14:textId="77777777" w:rsidR="00AC303F" w:rsidRDefault="00314FCC" w:rsidP="00AA65A7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AC303F">
        <w:rPr>
          <w:rFonts w:ascii="Arial" w:eastAsia="Times New Roman" w:hAnsi="Arial" w:cs="Arial"/>
          <w:color w:val="000000"/>
          <w:sz w:val="20"/>
          <w:szCs w:val="20"/>
        </w:rPr>
        <w:t xml:space="preserve">идентифицировать клиента и/или </w:t>
      </w:r>
      <w:proofErr w:type="spellStart"/>
      <w:r w:rsidRPr="00AC303F">
        <w:rPr>
          <w:rFonts w:ascii="Arial" w:eastAsia="Times New Roman" w:hAnsi="Arial" w:cs="Arial"/>
          <w:color w:val="000000"/>
          <w:sz w:val="20"/>
          <w:szCs w:val="20"/>
        </w:rPr>
        <w:t>бенефициарного</w:t>
      </w:r>
      <w:proofErr w:type="spellEnd"/>
      <w:r w:rsidRPr="00AC303F">
        <w:rPr>
          <w:rFonts w:ascii="Arial" w:eastAsia="Times New Roman" w:hAnsi="Arial" w:cs="Arial"/>
          <w:color w:val="000000"/>
          <w:sz w:val="20"/>
          <w:szCs w:val="20"/>
        </w:rPr>
        <w:t xml:space="preserve"> собственника по операции в соответствии с требованиями законодательства о противодействии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</w:t>
      </w:r>
      <w:r w:rsidR="007912FB" w:rsidRPr="00AC303F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AC303F">
        <w:rPr>
          <w:rFonts w:ascii="Arial" w:eastAsia="Times New Roman" w:hAnsi="Arial" w:cs="Arial"/>
          <w:color w:val="000000"/>
          <w:sz w:val="20"/>
          <w:szCs w:val="20"/>
        </w:rPr>
        <w:t xml:space="preserve"> Правил</w:t>
      </w:r>
      <w:r w:rsidR="007912FB" w:rsidRPr="00AC303F">
        <w:rPr>
          <w:rFonts w:ascii="Arial" w:eastAsia="Times New Roman" w:hAnsi="Arial" w:cs="Arial"/>
          <w:color w:val="000000"/>
          <w:sz w:val="20"/>
          <w:szCs w:val="20"/>
        </w:rPr>
        <w:t xml:space="preserve"> и настоящих внутренних правил</w:t>
      </w:r>
      <w:r w:rsidRPr="00AC303F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14:paraId="23EAACD4" w14:textId="77777777" w:rsidR="00AC303F" w:rsidRDefault="00314FCC" w:rsidP="00AA65A7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AC303F">
        <w:rPr>
          <w:rFonts w:ascii="Arial" w:eastAsia="Times New Roman" w:hAnsi="Arial" w:cs="Arial"/>
          <w:color w:val="000000"/>
          <w:sz w:val="20"/>
          <w:szCs w:val="20"/>
        </w:rPr>
        <w:lastRenderedPageBreak/>
        <w:t>изучить ранее проводившиеся операции клиента в течение прошлого отчетного периода (месяца, квартала, полугодия, года), если сведения о таких операциях имеются в его распоряжении;</w:t>
      </w:r>
    </w:p>
    <w:p w14:paraId="15F95C2D" w14:textId="77777777" w:rsidR="00AC303F" w:rsidRDefault="00314FCC" w:rsidP="00AA65A7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AC303F">
        <w:rPr>
          <w:rFonts w:ascii="Arial" w:eastAsia="Times New Roman" w:hAnsi="Arial" w:cs="Arial"/>
          <w:color w:val="000000"/>
          <w:sz w:val="20"/>
          <w:szCs w:val="20"/>
        </w:rPr>
        <w:t>определить вид операции и степень ее соответствия цели и виду деятельности клиента, установленным в его учредительных документах или его общей деловой практики;</w:t>
      </w:r>
    </w:p>
    <w:p w14:paraId="52407DC9" w14:textId="1A51D715" w:rsidR="00991069" w:rsidRPr="00AC303F" w:rsidRDefault="00314FCC" w:rsidP="00AA65A7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AC303F">
        <w:rPr>
          <w:rFonts w:ascii="Arial" w:eastAsia="Times New Roman" w:hAnsi="Arial" w:cs="Arial"/>
          <w:color w:val="000000"/>
          <w:sz w:val="20"/>
          <w:szCs w:val="20"/>
        </w:rPr>
        <w:t>письменно фиксировать результаты и выводы надлежащей проверки по всем операциям, не имеющим явного экономического смысла, не соответствующим целям и видам деятельности клиента, предусмотренным его учредительными документами, деловой практикой или свидетельством о государственной регистрации, которые приобщаются к материалам надлежащей проверки клиента.</w:t>
      </w:r>
    </w:p>
    <w:p w14:paraId="0F26714C" w14:textId="39E4FDD9" w:rsidR="00991069" w:rsidRPr="00E739F9" w:rsidRDefault="00314FCC" w:rsidP="003579F8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Идентификация клиента и </w:t>
      </w:r>
      <w:proofErr w:type="spellStart"/>
      <w:r w:rsidRPr="00E739F9">
        <w:rPr>
          <w:rFonts w:ascii="Arial" w:eastAsia="Times New Roman" w:hAnsi="Arial" w:cs="Arial"/>
          <w:color w:val="000000"/>
          <w:sz w:val="20"/>
          <w:szCs w:val="20"/>
        </w:rPr>
        <w:t>бенефициарного</w:t>
      </w:r>
      <w:proofErr w:type="spellEnd"/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собственника клиента осуществляется на основе информации, </w:t>
      </w:r>
      <w:r w:rsidRPr="00E739F9">
        <w:rPr>
          <w:rFonts w:ascii="Arial" w:eastAsia="Times New Roman" w:hAnsi="Arial" w:cs="Arial"/>
          <w:sz w:val="20"/>
          <w:szCs w:val="20"/>
        </w:rPr>
        <w:t xml:space="preserve">предусмотренной </w:t>
      </w:r>
      <w:r w:rsidR="00200176">
        <w:rPr>
          <w:rFonts w:ascii="Arial" w:eastAsia="Times New Roman" w:hAnsi="Arial" w:cs="Arial"/>
          <w:sz w:val="20"/>
          <w:szCs w:val="20"/>
        </w:rPr>
        <w:t>П</w:t>
      </w:r>
      <w:r w:rsidRPr="00E739F9">
        <w:rPr>
          <w:rFonts w:ascii="Arial" w:eastAsia="Times New Roman" w:hAnsi="Arial" w:cs="Arial"/>
          <w:sz w:val="20"/>
          <w:szCs w:val="20"/>
        </w:rPr>
        <w:t>риложени</w:t>
      </w:r>
      <w:r w:rsidR="006A76FB" w:rsidRPr="00E739F9">
        <w:rPr>
          <w:rFonts w:ascii="Arial" w:eastAsia="Times New Roman" w:hAnsi="Arial" w:cs="Arial"/>
          <w:sz w:val="20"/>
          <w:szCs w:val="20"/>
        </w:rPr>
        <w:t>ем</w:t>
      </w:r>
      <w:r w:rsidRPr="00E739F9">
        <w:rPr>
          <w:rFonts w:ascii="Arial" w:eastAsia="Times New Roman" w:hAnsi="Arial" w:cs="Arial"/>
          <w:sz w:val="20"/>
          <w:szCs w:val="20"/>
        </w:rPr>
        <w:t xml:space="preserve"> </w:t>
      </w:r>
      <w:r w:rsidR="00BE0F09">
        <w:rPr>
          <w:rFonts w:ascii="Arial" w:eastAsia="Times New Roman" w:hAnsi="Arial" w:cs="Arial"/>
          <w:sz w:val="20"/>
          <w:szCs w:val="20"/>
        </w:rPr>
        <w:t>1</w:t>
      </w:r>
      <w:r w:rsidRPr="00E739F9">
        <w:rPr>
          <w:rFonts w:ascii="Arial" w:eastAsia="Times New Roman" w:hAnsi="Arial" w:cs="Arial"/>
          <w:sz w:val="20"/>
          <w:szCs w:val="20"/>
        </w:rPr>
        <w:t xml:space="preserve"> к </w:t>
      </w:r>
      <w:r w:rsidR="00E132BA" w:rsidRPr="00E739F9">
        <w:rPr>
          <w:rFonts w:ascii="Arial" w:eastAsia="Times New Roman" w:hAnsi="Arial" w:cs="Arial"/>
          <w:sz w:val="20"/>
          <w:szCs w:val="20"/>
        </w:rPr>
        <w:t>Политик</w:t>
      </w:r>
      <w:r w:rsidR="0070424F" w:rsidRPr="00E739F9">
        <w:rPr>
          <w:rFonts w:ascii="Arial" w:eastAsia="Times New Roman" w:hAnsi="Arial" w:cs="Arial"/>
          <w:sz w:val="20"/>
          <w:szCs w:val="20"/>
        </w:rPr>
        <w:t>е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0D52BF4" w14:textId="5FA80F2A" w:rsidR="00991069" w:rsidRPr="003579F8" w:rsidRDefault="00314FCC" w:rsidP="00844D04">
      <w:pPr>
        <w:pStyle w:val="a7"/>
        <w:numPr>
          <w:ilvl w:val="0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3579F8">
        <w:rPr>
          <w:rFonts w:ascii="Arial" w:eastAsia="Times New Roman" w:hAnsi="Arial" w:cs="Arial"/>
          <w:color w:val="000000"/>
          <w:sz w:val="20"/>
          <w:szCs w:val="20"/>
        </w:rPr>
        <w:t>Результат идентификации вносится в отдельный журнал ответственным сотрудником с указанием его фамилии, имени и отчества, а также даты внесения записи.</w:t>
      </w:r>
    </w:p>
    <w:p w14:paraId="72FD815D" w14:textId="77777777" w:rsidR="00844D04" w:rsidRDefault="00314FCC" w:rsidP="00844D04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Все документы, позволяющие идентифицировать клиента и иных участников операции, должны быть действительными на дату их предъявления.</w:t>
      </w:r>
    </w:p>
    <w:p w14:paraId="3593F467" w14:textId="0258BD8E" w:rsidR="00991069" w:rsidRPr="00844D04" w:rsidRDefault="00314FCC" w:rsidP="00844D04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844D04">
        <w:rPr>
          <w:rFonts w:ascii="Arial" w:eastAsia="Times New Roman" w:hAnsi="Arial" w:cs="Arial"/>
          <w:color w:val="000000"/>
          <w:sz w:val="20"/>
          <w:szCs w:val="20"/>
        </w:rPr>
        <w:t>Наряду с идентификацией клиента или бенефициарного собственника изучаются сведения о деловой репутации клиента.</w:t>
      </w:r>
    </w:p>
    <w:p w14:paraId="0813F68D" w14:textId="0C59FE26" w:rsidR="00991069" w:rsidRPr="00E739F9" w:rsidRDefault="00314FCC" w:rsidP="00844D04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Не требуется осуществление мер надлежащей проверки клиентов в отношении органов государственной власти и управления.</w:t>
      </w:r>
      <w:r w:rsidR="007912FB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00E63E9E" w14:textId="38369045" w:rsidR="00991069" w:rsidRPr="00E739F9" w:rsidRDefault="00966BC4" w:rsidP="00844D04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</w:t>
      </w:r>
      <w:r w:rsidR="007912FB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отказывает клиентам в проведении операции в случае:</w:t>
      </w:r>
    </w:p>
    <w:p w14:paraId="728B8F00" w14:textId="77777777" w:rsidR="00FE1094" w:rsidRDefault="00314FCC" w:rsidP="00FE1094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FE1094">
        <w:rPr>
          <w:rFonts w:ascii="Arial" w:eastAsia="Times New Roman" w:hAnsi="Arial" w:cs="Arial"/>
          <w:color w:val="000000"/>
          <w:sz w:val="20"/>
          <w:szCs w:val="20"/>
        </w:rPr>
        <w:t>невозможности применения мер по надлежащей проверке клиента;</w:t>
      </w:r>
    </w:p>
    <w:p w14:paraId="1DB70716" w14:textId="77777777" w:rsidR="00FE1094" w:rsidRDefault="00314FCC" w:rsidP="00FE1094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FE1094">
        <w:rPr>
          <w:rFonts w:ascii="Arial" w:eastAsia="Times New Roman" w:hAnsi="Arial" w:cs="Arial"/>
          <w:color w:val="000000"/>
          <w:sz w:val="20"/>
          <w:szCs w:val="20"/>
        </w:rPr>
        <w:t>невозможности завершения идентификации или получения данных по результатам надлежащей проверки клиента, указывающих на нецелесообразность установления с ним деловых отношений;</w:t>
      </w:r>
    </w:p>
    <w:p w14:paraId="25454694" w14:textId="77777777" w:rsidR="00FE1094" w:rsidRDefault="00314FCC" w:rsidP="00FE1094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FE1094">
        <w:rPr>
          <w:rFonts w:ascii="Arial" w:eastAsia="Times New Roman" w:hAnsi="Arial" w:cs="Arial"/>
          <w:color w:val="000000"/>
          <w:sz w:val="20"/>
          <w:szCs w:val="20"/>
        </w:rPr>
        <w:t>предоставления заведомо недостоверных документов или непредставления документов, запрашиваемых в соответствии с законодательством;</w:t>
      </w:r>
    </w:p>
    <w:p w14:paraId="1228B7B2" w14:textId="6DB16A23" w:rsidR="00991069" w:rsidRPr="00FE1094" w:rsidRDefault="00314FCC" w:rsidP="00FE1094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FE1094">
        <w:rPr>
          <w:rFonts w:ascii="Arial" w:eastAsia="Times New Roman" w:hAnsi="Arial" w:cs="Arial"/>
          <w:color w:val="000000"/>
          <w:sz w:val="20"/>
          <w:szCs w:val="20"/>
        </w:rPr>
        <w:t>в иных случаях, предусмотренных законодательством.</w:t>
      </w:r>
    </w:p>
    <w:p w14:paraId="3F1BD4FF" w14:textId="6CA3BA1A" w:rsidR="00991069" w:rsidRPr="006034B8" w:rsidRDefault="00314FCC" w:rsidP="006034B8">
      <w:pPr>
        <w:pStyle w:val="a7"/>
        <w:numPr>
          <w:ilvl w:val="0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034B8">
        <w:rPr>
          <w:rFonts w:ascii="Arial" w:eastAsia="Times New Roman" w:hAnsi="Arial" w:cs="Arial"/>
          <w:color w:val="000000"/>
          <w:sz w:val="20"/>
          <w:szCs w:val="20"/>
        </w:rPr>
        <w:t xml:space="preserve">В случае отказа клиентам в проведении операции </w:t>
      </w:r>
      <w:r w:rsidR="00966BC4" w:rsidRPr="006034B8">
        <w:rPr>
          <w:rFonts w:ascii="Arial" w:eastAsia="Times New Roman" w:hAnsi="Arial" w:cs="Arial"/>
          <w:color w:val="000000"/>
          <w:sz w:val="20"/>
          <w:szCs w:val="20"/>
        </w:rPr>
        <w:t>Крипто-магазин</w:t>
      </w:r>
      <w:r w:rsidR="007912FB" w:rsidRPr="006034B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034B8">
        <w:rPr>
          <w:rFonts w:ascii="Arial" w:eastAsia="Times New Roman" w:hAnsi="Arial" w:cs="Arial"/>
          <w:color w:val="000000"/>
          <w:sz w:val="20"/>
          <w:szCs w:val="20"/>
        </w:rPr>
        <w:t>долж</w:t>
      </w:r>
      <w:r w:rsidR="007912FB" w:rsidRPr="006034B8">
        <w:rPr>
          <w:rFonts w:ascii="Arial" w:eastAsia="Times New Roman" w:hAnsi="Arial" w:cs="Arial"/>
          <w:color w:val="000000"/>
          <w:sz w:val="20"/>
          <w:szCs w:val="20"/>
        </w:rPr>
        <w:t>е</w:t>
      </w:r>
      <w:r w:rsidRPr="006034B8">
        <w:rPr>
          <w:rFonts w:ascii="Arial" w:eastAsia="Times New Roman" w:hAnsi="Arial" w:cs="Arial"/>
          <w:color w:val="000000"/>
          <w:sz w:val="20"/>
          <w:szCs w:val="20"/>
        </w:rPr>
        <w:t>н направить сообщение в специально уполномоченный государственный орган.</w:t>
      </w:r>
    </w:p>
    <w:p w14:paraId="29C7105B" w14:textId="77777777" w:rsidR="00991069" w:rsidRPr="00E739F9" w:rsidRDefault="00314FCC" w:rsidP="00F9651A">
      <w:pPr>
        <w:shd w:val="clear" w:color="auto" w:fill="FFFFFF"/>
        <w:snapToGrid w:val="0"/>
        <w:spacing w:line="276" w:lineRule="auto"/>
        <w:jc w:val="center"/>
        <w:divId w:val="1002660316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>Глава 4. Определение и оценка уровня риска</w:t>
      </w:r>
    </w:p>
    <w:p w14:paraId="17B62BA3" w14:textId="77777777" w:rsidR="00B370A6" w:rsidRDefault="00966BC4" w:rsidP="00B370A6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</w:t>
      </w:r>
      <w:r w:rsidR="003F6E29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должен определять уровень риска, а также реализовать программу мер по его снижению.</w:t>
      </w:r>
    </w:p>
    <w:p w14:paraId="1238B6D5" w14:textId="42B4C709" w:rsidR="00991069" w:rsidRPr="00B370A6" w:rsidRDefault="00314FCC" w:rsidP="00B370A6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B370A6">
        <w:rPr>
          <w:rFonts w:ascii="Arial" w:eastAsia="Times New Roman" w:hAnsi="Arial" w:cs="Arial"/>
          <w:color w:val="000000"/>
          <w:sz w:val="20"/>
          <w:szCs w:val="20"/>
        </w:rPr>
        <w:t xml:space="preserve">Уровень риска определяется ответственным сотрудником на основании представленной клиентом информации с учетом видов деятельности и операций, совершаемых клиентом, критериев, установленных </w:t>
      </w:r>
      <w:r w:rsidR="00F93B73" w:rsidRPr="00B370A6">
        <w:rPr>
          <w:rFonts w:ascii="Arial" w:eastAsia="Times New Roman" w:hAnsi="Arial" w:cs="Arial"/>
          <w:color w:val="000000"/>
          <w:sz w:val="20"/>
          <w:szCs w:val="20"/>
        </w:rPr>
        <w:t>Политикой</w:t>
      </w:r>
      <w:r w:rsidRPr="00B370A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3F6E29" w:rsidRPr="00B370A6">
        <w:rPr>
          <w:rFonts w:ascii="Arial" w:eastAsia="Times New Roman" w:hAnsi="Arial" w:cs="Arial"/>
          <w:color w:val="000000"/>
          <w:sz w:val="20"/>
          <w:szCs w:val="20"/>
        </w:rPr>
        <w:t>внутренними правилами</w:t>
      </w:r>
      <w:r w:rsidR="00F93B73" w:rsidRPr="00B370A6">
        <w:rPr>
          <w:rFonts w:ascii="Arial" w:eastAsia="Times New Roman" w:hAnsi="Arial" w:cs="Arial"/>
          <w:color w:val="000000"/>
          <w:sz w:val="20"/>
          <w:szCs w:val="20"/>
        </w:rPr>
        <w:t xml:space="preserve"> Крипто-магазина</w:t>
      </w:r>
      <w:r w:rsidR="003F6E29" w:rsidRPr="00B370A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B370A6">
        <w:rPr>
          <w:rFonts w:ascii="Arial" w:eastAsia="Times New Roman" w:hAnsi="Arial" w:cs="Arial"/>
          <w:color w:val="000000"/>
          <w:sz w:val="20"/>
          <w:szCs w:val="20"/>
        </w:rPr>
        <w:t>результатов надлежащей проверки клиента.</w:t>
      </w:r>
      <w:r w:rsidR="003F6E29" w:rsidRPr="00B370A6">
        <w:rPr>
          <w:rFonts w:ascii="Arial" w:eastAsia="Times New Roman" w:hAnsi="Arial" w:cs="Arial"/>
          <w:color w:val="000000"/>
          <w:sz w:val="20"/>
          <w:szCs w:val="20"/>
        </w:rPr>
        <w:t xml:space="preserve"> На основании этих критериев </w:t>
      </w:r>
      <w:r w:rsidRPr="00B370A6">
        <w:rPr>
          <w:rFonts w:ascii="Arial" w:eastAsia="Times New Roman" w:hAnsi="Arial" w:cs="Arial"/>
          <w:color w:val="000000"/>
          <w:sz w:val="20"/>
          <w:szCs w:val="20"/>
        </w:rPr>
        <w:t>клиенту присваивается соответствующий уровень риска (высокий или низкий) совершения операции в целях легализации доходов, полученных от преступной деятельности, финансирования терроризма или финансирования распространения оружия массового уничтожения.</w:t>
      </w:r>
    </w:p>
    <w:p w14:paraId="24CAD702" w14:textId="299C4EA8" w:rsidR="00991069" w:rsidRPr="00E739F9" w:rsidRDefault="00314FCC" w:rsidP="00B370A6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К категории высокого уровня риска должны быть отнесены участники операции, отвечающие изначально следующим критериям:</w:t>
      </w:r>
    </w:p>
    <w:p w14:paraId="4AF4B19C" w14:textId="77777777" w:rsidR="00721E27" w:rsidRDefault="00314FCC" w:rsidP="00721E27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721E27">
        <w:rPr>
          <w:rFonts w:ascii="Arial" w:eastAsia="Times New Roman" w:hAnsi="Arial" w:cs="Arial"/>
          <w:color w:val="000000"/>
          <w:sz w:val="20"/>
          <w:szCs w:val="20"/>
        </w:rPr>
        <w:t>лица, включенные в Перечень или находящиеся под контролем лица, включенного в Перечень, прямо либо косвенно являющиеся собственником или контролирующие организацию, включенную в Перечень;</w:t>
      </w:r>
    </w:p>
    <w:p w14:paraId="107F9EE0" w14:textId="77777777" w:rsidR="00721E27" w:rsidRDefault="00314FCC" w:rsidP="00721E27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721E27">
        <w:rPr>
          <w:rFonts w:ascii="Arial" w:eastAsia="Times New Roman" w:hAnsi="Arial" w:cs="Arial"/>
          <w:color w:val="000000"/>
          <w:sz w:val="20"/>
          <w:szCs w:val="20"/>
        </w:rPr>
        <w:t>лица, постоянно проживающие, находящиеся или зарегистрированные в государстве, не участвующем в международном сотрудничестве в сфере противодействия легализации доходов, полученных от преступной деятельности, и финансированию терроризма, либо в оффшорных зонах;</w:t>
      </w:r>
    </w:p>
    <w:p w14:paraId="4971C271" w14:textId="77777777" w:rsidR="00721E27" w:rsidRDefault="00314FCC" w:rsidP="00721E27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721E27">
        <w:rPr>
          <w:rFonts w:ascii="Arial" w:eastAsia="Times New Roman" w:hAnsi="Arial" w:cs="Arial"/>
          <w:color w:val="000000"/>
          <w:sz w:val="20"/>
          <w:szCs w:val="20"/>
        </w:rPr>
        <w:t>представительства иностранных компаний и физические лица, не являющиеся гражданами Республики Узбекистан;</w:t>
      </w:r>
    </w:p>
    <w:p w14:paraId="57806DAB" w14:textId="77777777" w:rsidR="00721E27" w:rsidRDefault="00314FCC" w:rsidP="00721E27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721E27">
        <w:rPr>
          <w:rFonts w:ascii="Arial" w:eastAsia="Times New Roman" w:hAnsi="Arial" w:cs="Arial"/>
          <w:color w:val="000000"/>
          <w:sz w:val="20"/>
          <w:szCs w:val="20"/>
        </w:rPr>
        <w:t>лица, имеющие счета в оффшорных зонах;</w:t>
      </w:r>
    </w:p>
    <w:p w14:paraId="20049C2F" w14:textId="27A4C291" w:rsidR="00721E27" w:rsidRPr="00721E27" w:rsidRDefault="00314FCC" w:rsidP="00721E27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721E27">
        <w:rPr>
          <w:rFonts w:ascii="Arial" w:eastAsia="Times New Roman" w:hAnsi="Arial" w:cs="Arial"/>
          <w:color w:val="000000"/>
          <w:sz w:val="20"/>
          <w:szCs w:val="20"/>
        </w:rPr>
        <w:t xml:space="preserve">организации, </w:t>
      </w:r>
      <w:proofErr w:type="spellStart"/>
      <w:r w:rsidRPr="00721E27">
        <w:rPr>
          <w:rFonts w:ascii="Arial" w:eastAsia="Times New Roman" w:hAnsi="Arial" w:cs="Arial"/>
          <w:color w:val="000000"/>
          <w:sz w:val="20"/>
          <w:szCs w:val="20"/>
        </w:rPr>
        <w:t>бенефициарным</w:t>
      </w:r>
      <w:proofErr w:type="spellEnd"/>
      <w:r w:rsidRPr="00721E27">
        <w:rPr>
          <w:rFonts w:ascii="Arial" w:eastAsia="Times New Roman" w:hAnsi="Arial" w:cs="Arial"/>
          <w:color w:val="000000"/>
          <w:sz w:val="20"/>
          <w:szCs w:val="20"/>
        </w:rPr>
        <w:t xml:space="preserve"> собственником которых является лицо, указанное в </w:t>
      </w:r>
      <w:r w:rsidRPr="00721E27">
        <w:rPr>
          <w:rFonts w:ascii="Arial" w:eastAsia="Times New Roman" w:hAnsi="Arial" w:cs="Arial"/>
          <w:sz w:val="20"/>
          <w:szCs w:val="20"/>
        </w:rPr>
        <w:t>подпунктах «</w:t>
      </w:r>
      <w:r w:rsidR="007C5436">
        <w:rPr>
          <w:rFonts w:ascii="Arial" w:eastAsia="Times New Roman" w:hAnsi="Arial" w:cs="Arial"/>
          <w:sz w:val="20"/>
          <w:szCs w:val="20"/>
        </w:rPr>
        <w:t>27.</w:t>
      </w:r>
      <w:r w:rsidR="007C5436" w:rsidRPr="007C5436">
        <w:rPr>
          <w:rFonts w:ascii="Arial" w:eastAsia="Times New Roman" w:hAnsi="Arial" w:cs="Arial"/>
          <w:sz w:val="20"/>
          <w:szCs w:val="20"/>
        </w:rPr>
        <w:t>1</w:t>
      </w:r>
      <w:r w:rsidR="007C5436">
        <w:rPr>
          <w:rFonts w:ascii="Arial" w:eastAsia="Times New Roman" w:hAnsi="Arial" w:cs="Arial"/>
          <w:sz w:val="20"/>
          <w:szCs w:val="20"/>
        </w:rPr>
        <w:t>» и (или) «27.</w:t>
      </w:r>
      <w:r w:rsidR="007C5436" w:rsidRPr="007C5436">
        <w:rPr>
          <w:rFonts w:ascii="Arial" w:eastAsia="Times New Roman" w:hAnsi="Arial" w:cs="Arial"/>
          <w:sz w:val="20"/>
          <w:szCs w:val="20"/>
        </w:rPr>
        <w:t>8</w:t>
      </w:r>
      <w:bookmarkStart w:id="0" w:name="_GoBack"/>
      <w:bookmarkEnd w:id="0"/>
      <w:r w:rsidRPr="00721E27">
        <w:rPr>
          <w:rFonts w:ascii="Arial" w:eastAsia="Times New Roman" w:hAnsi="Arial" w:cs="Arial"/>
          <w:sz w:val="20"/>
          <w:szCs w:val="20"/>
        </w:rPr>
        <w:t>» настоящего пункта;</w:t>
      </w:r>
    </w:p>
    <w:p w14:paraId="5421DC1F" w14:textId="77777777" w:rsidR="00721E27" w:rsidRDefault="00314FCC" w:rsidP="00721E27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721E27">
        <w:rPr>
          <w:rFonts w:ascii="Arial" w:eastAsia="Times New Roman" w:hAnsi="Arial" w:cs="Arial"/>
          <w:color w:val="000000"/>
          <w:sz w:val="20"/>
          <w:szCs w:val="20"/>
        </w:rPr>
        <w:t>клиенты, осуществляющие подозрительные операции на систематической основе (более двух раз в течение трех месяцев подряд);</w:t>
      </w:r>
    </w:p>
    <w:p w14:paraId="162E72E4" w14:textId="77777777" w:rsidR="00721E27" w:rsidRDefault="00314FCC" w:rsidP="00721E27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721E27">
        <w:rPr>
          <w:rFonts w:ascii="Arial" w:eastAsia="Times New Roman" w:hAnsi="Arial" w:cs="Arial"/>
          <w:color w:val="000000"/>
          <w:sz w:val="20"/>
          <w:szCs w:val="20"/>
        </w:rPr>
        <w:lastRenderedPageBreak/>
        <w:t>публичные должностные лица, члены их семей и лица, близкие к публичным должностным лицам;</w:t>
      </w:r>
    </w:p>
    <w:p w14:paraId="6EE13010" w14:textId="77777777" w:rsidR="00721E27" w:rsidRDefault="00314FCC" w:rsidP="00721E27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721E27">
        <w:rPr>
          <w:rFonts w:ascii="Arial" w:eastAsia="Times New Roman" w:hAnsi="Arial" w:cs="Arial"/>
          <w:color w:val="000000"/>
          <w:sz w:val="20"/>
          <w:szCs w:val="20"/>
        </w:rPr>
        <w:t xml:space="preserve">иные лица, определяемые </w:t>
      </w:r>
      <w:r w:rsidR="003F6E29" w:rsidRPr="00721E27">
        <w:rPr>
          <w:rFonts w:ascii="Arial" w:eastAsia="Times New Roman" w:hAnsi="Arial" w:cs="Arial"/>
          <w:color w:val="000000"/>
          <w:sz w:val="20"/>
          <w:szCs w:val="20"/>
        </w:rPr>
        <w:t>ответственным сотрудником</w:t>
      </w:r>
      <w:r w:rsidRPr="00721E2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33A0254" w14:textId="77AA47DD" w:rsidR="00991069" w:rsidRPr="00721E27" w:rsidRDefault="00314FCC" w:rsidP="00721E27">
      <w:pPr>
        <w:pStyle w:val="a7"/>
        <w:numPr>
          <w:ilvl w:val="0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721E27">
        <w:rPr>
          <w:rFonts w:ascii="Arial" w:eastAsia="Times New Roman" w:hAnsi="Arial" w:cs="Arial"/>
          <w:color w:val="000000"/>
          <w:sz w:val="20"/>
          <w:szCs w:val="20"/>
        </w:rPr>
        <w:t xml:space="preserve">При установлении высокого уровня риска </w:t>
      </w:r>
      <w:r w:rsidR="00966BC4" w:rsidRPr="00721E27">
        <w:rPr>
          <w:rFonts w:ascii="Arial" w:eastAsia="Times New Roman" w:hAnsi="Arial" w:cs="Arial"/>
          <w:color w:val="000000"/>
          <w:sz w:val="20"/>
          <w:szCs w:val="20"/>
        </w:rPr>
        <w:t>Крипто-магазин</w:t>
      </w:r>
      <w:r w:rsidR="003F6E29" w:rsidRPr="00721E2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721E27">
        <w:rPr>
          <w:rFonts w:ascii="Arial" w:eastAsia="Times New Roman" w:hAnsi="Arial" w:cs="Arial"/>
          <w:color w:val="000000"/>
          <w:sz w:val="20"/>
          <w:szCs w:val="20"/>
        </w:rPr>
        <w:t>принима</w:t>
      </w:r>
      <w:r w:rsidR="003F6E29" w:rsidRPr="00721E27">
        <w:rPr>
          <w:rFonts w:ascii="Arial" w:eastAsia="Times New Roman" w:hAnsi="Arial" w:cs="Arial"/>
          <w:color w:val="000000"/>
          <w:sz w:val="20"/>
          <w:szCs w:val="20"/>
        </w:rPr>
        <w:t>е</w:t>
      </w:r>
      <w:r w:rsidRPr="00721E27">
        <w:rPr>
          <w:rFonts w:ascii="Arial" w:eastAsia="Times New Roman" w:hAnsi="Arial" w:cs="Arial"/>
          <w:color w:val="000000"/>
          <w:sz w:val="20"/>
          <w:szCs w:val="20"/>
        </w:rPr>
        <w:t>т усиленные меры по надлежащей проверке клиента и осуществля</w:t>
      </w:r>
      <w:r w:rsidR="003F6E29" w:rsidRPr="00721E27">
        <w:rPr>
          <w:rFonts w:ascii="Arial" w:eastAsia="Times New Roman" w:hAnsi="Arial" w:cs="Arial"/>
          <w:color w:val="000000"/>
          <w:sz w:val="20"/>
          <w:szCs w:val="20"/>
        </w:rPr>
        <w:t>ет</w:t>
      </w:r>
      <w:r w:rsidRPr="00721E27">
        <w:rPr>
          <w:rFonts w:ascii="Arial" w:eastAsia="Times New Roman" w:hAnsi="Arial" w:cs="Arial"/>
          <w:color w:val="000000"/>
          <w:sz w:val="20"/>
          <w:szCs w:val="20"/>
        </w:rPr>
        <w:t xml:space="preserve"> постоянный мониторинг совершаемых им операций.</w:t>
      </w:r>
      <w:r w:rsidR="003F6E29" w:rsidRPr="00721E2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0378092A" w14:textId="7F6AB22D" w:rsidR="00991069" w:rsidRPr="00E739F9" w:rsidRDefault="00314FCC" w:rsidP="00721E27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По мере изменения характера проводимых клиентом операций </w:t>
      </w:r>
      <w:r w:rsidR="00966BC4"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пересматрива</w:t>
      </w:r>
      <w:r w:rsidR="003F6E29" w:rsidRPr="00E739F9">
        <w:rPr>
          <w:rFonts w:ascii="Arial" w:eastAsia="Times New Roman" w:hAnsi="Arial" w:cs="Arial"/>
          <w:color w:val="000000"/>
          <w:sz w:val="20"/>
          <w:szCs w:val="20"/>
        </w:rPr>
        <w:t>е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т уровень риска работы с клиентом с учетом собранных сведений по результатам надлежащей проверки клиента.</w:t>
      </w:r>
      <w:r w:rsidR="003F6E29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2F045006" w14:textId="3F7E9472" w:rsidR="00991069" w:rsidRPr="00E739F9" w:rsidRDefault="00966BC4" w:rsidP="00721E27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</w:t>
      </w:r>
      <w:r w:rsidR="003F6E29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ведет учет всех клиентов (участников операции), отнесенных к категории высокого уровня риска, в порядке, установленном внутренними правилами</w:t>
      </w:r>
      <w:r w:rsidR="00F93B73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Крипто-магазина</w:t>
      </w:r>
      <w:r w:rsidR="003F6E29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. Сведения о клиентах (участниках операции), отнесенных к категории высокого уровня риска, заносятся в специальный журнал. </w:t>
      </w:r>
    </w:p>
    <w:p w14:paraId="537EBFC2" w14:textId="612FC241" w:rsidR="00991069" w:rsidRPr="00E739F9" w:rsidRDefault="00966BC4" w:rsidP="00721E27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</w:t>
      </w:r>
      <w:r w:rsidR="003F6E29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принимает меры по недопущению использования технологических достижений в целях легализации доходов, полученных от преступной деятельности, финансирования терроризма и финансирования распространения оружия массового уничтожения. В этих целях 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</w:t>
      </w:r>
      <w:r w:rsidR="003F6E29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определяет и оценивает уровни риска, которые могут возникнуть в связи с использованием новых или развивающихся технологий для оказания услуг. Такая оценка риска проводится до использования новых или развивающихся технологий.</w:t>
      </w:r>
    </w:p>
    <w:p w14:paraId="408F5D8D" w14:textId="0D47E7BB" w:rsidR="00991069" w:rsidRPr="00E739F9" w:rsidRDefault="00314FCC" w:rsidP="005B0E2D">
      <w:pPr>
        <w:shd w:val="clear" w:color="auto" w:fill="FFFFFF"/>
        <w:snapToGrid w:val="0"/>
        <w:spacing w:line="276" w:lineRule="auto"/>
        <w:ind w:firstLine="142"/>
        <w:jc w:val="center"/>
        <w:divId w:val="147976435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>Глава 5. Критерии и признаки подозрительных операций, а также порядок их выявления</w:t>
      </w:r>
    </w:p>
    <w:p w14:paraId="5704CF86" w14:textId="1BAF43FA" w:rsidR="00991069" w:rsidRPr="00E739F9" w:rsidRDefault="00314FCC" w:rsidP="006D74FA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Операция признается подозрительной при наличии одного из нижеследующих критериев и признаков:</w:t>
      </w:r>
    </w:p>
    <w:p w14:paraId="1EE8B632" w14:textId="77777777" w:rsid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предоставленные документы на проведение операции вызывают сомнение в их подлинности (достоверности), и (или) сведения об операции, в том числе о какой-либо из ее сторон, не соответствуют имеющейся информации;</w:t>
      </w:r>
    </w:p>
    <w:p w14:paraId="45DF4BB6" w14:textId="77777777" w:rsid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операция не имеет явного экономического смысла и не соответствует характеру и виду деятельности клиента;</w:t>
      </w:r>
    </w:p>
    <w:p w14:paraId="3BFF7D96" w14:textId="77777777" w:rsid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немотивированный отказ в предоставлении клиентом сведений, запрашиваемых в связи с необходимостью идентификации, в том числе о доверителе (если клиент выступает в качестве поверенного);</w:t>
      </w:r>
    </w:p>
    <w:p w14:paraId="682DE05F" w14:textId="77777777" w:rsid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 xml:space="preserve">немедленное прекращение деловых отношений по инициативе клиента при применении по отношению к нему требований, предусмотренных </w:t>
      </w:r>
      <w:r w:rsidR="00F93B73" w:rsidRPr="006D74FA">
        <w:rPr>
          <w:rFonts w:ascii="Arial" w:eastAsia="Times New Roman" w:hAnsi="Arial" w:cs="Arial"/>
          <w:color w:val="000000"/>
          <w:sz w:val="20"/>
          <w:szCs w:val="20"/>
        </w:rPr>
        <w:t xml:space="preserve">Политикой </w:t>
      </w:r>
      <w:r w:rsidR="00F9651A" w:rsidRPr="006D74FA">
        <w:rPr>
          <w:rFonts w:ascii="Arial" w:eastAsia="Times New Roman" w:hAnsi="Arial" w:cs="Arial"/>
          <w:color w:val="000000"/>
          <w:sz w:val="20"/>
          <w:szCs w:val="20"/>
        </w:rPr>
        <w:t>и внутренними правилами</w:t>
      </w:r>
      <w:r w:rsidR="00F93B73" w:rsidRPr="006D74FA">
        <w:rPr>
          <w:rFonts w:ascii="Arial" w:eastAsia="Times New Roman" w:hAnsi="Arial" w:cs="Arial"/>
          <w:color w:val="000000"/>
          <w:sz w:val="20"/>
          <w:szCs w:val="20"/>
        </w:rPr>
        <w:t xml:space="preserve"> Крипто-активов</w:t>
      </w:r>
      <w:r w:rsidRPr="006D74FA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14:paraId="739562A3" w14:textId="77777777" w:rsid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невозможно завершить идентификацию или получить по результатам надлежащей проверки данных, указывающих на нецелесообразность установления с клиентом деловых отношений;</w:t>
      </w:r>
    </w:p>
    <w:p w14:paraId="56A72D0C" w14:textId="77777777" w:rsid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пренебрежение клиентом более выгодными условиями оказания услуг, а также предложение клиентом необычно высокого вознаграждения, заведомо отличающегося от обычно оплачиваемого при оказании такого рода услуг;</w:t>
      </w:r>
    </w:p>
    <w:p w14:paraId="4FA0505B" w14:textId="77777777" w:rsid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крипто-активы или денежные средства переводятся за пределы Республики Узбекистан в пользу лиц, постоянно проживающих или зарегистрированных в оффшорных зонах;</w:t>
      </w:r>
    </w:p>
    <w:p w14:paraId="0CDE081A" w14:textId="77777777" w:rsid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один из участников операции является лицом, постоянно проживающим, находящимся или зарегистрированным в государстве, не участвующем в международном сотрудничестве в области противодействия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уничтожения;</w:t>
      </w:r>
    </w:p>
    <w:p w14:paraId="3433F426" w14:textId="77777777" w:rsid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выявление неоднократного совершения операций или сделок, которые дают основания полагать, что целью их осуществления является уклонение от процедур контроля, установленных законодательством;</w:t>
      </w:r>
    </w:p>
    <w:p w14:paraId="2ADCA5C2" w14:textId="77777777" w:rsid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регулярный перевод крипто-активов в одинаковой сумме на один тот же крипто-кошелек или несколько крипто-кошельков, в том числе открытых на крипто-биржах;</w:t>
      </w:r>
    </w:p>
    <w:p w14:paraId="5EF2AB6D" w14:textId="77777777" w:rsid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многократный обмен крипто-активов друг на друга с последующим выводом на крипто-кошельки, открытые на других крипто-биржах или крипто-платформах по обмену, хранению и покупке/продаже крипто-активов либо на частные крипто-кошельки;</w:t>
      </w:r>
    </w:p>
    <w:p w14:paraId="50FBA408" w14:textId="77777777" w:rsid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lastRenderedPageBreak/>
        <w:t>совершение большого числа крупных сделок с крипто-активами в течение 24 часов, а также с использованием вновь открытых крипто-кошельков или ранее не использовавшихся в течение длительного периода времени;</w:t>
      </w:r>
    </w:p>
    <w:p w14:paraId="720A1A21" w14:textId="77777777" w:rsid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внезапный перевод крипто-активов лицам, осуществляющим деятельность в области оборота крипто-активов, в странах, в которых клиент явно не может вести деловые отношения;</w:t>
      </w:r>
    </w:p>
    <w:p w14:paraId="7F94D5C5" w14:textId="77777777" w:rsid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вложение на крипто-кошельки крипто-активов и их перевод в частные или анонимные крипто-кошельки в течение короткого промежутка времени;</w:t>
      </w:r>
    </w:p>
    <w:p w14:paraId="02592510" w14:textId="77777777" w:rsid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получение крипто-активов с крипто-кошельков, которые ранее были использованы в преступных целях, а также с крипто-кошельков лиц, ранее владевших такими крипто-кошельками;</w:t>
      </w:r>
    </w:p>
    <w:p w14:paraId="41F92880" w14:textId="77777777" w:rsid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внесение на крипто-кошельки крупных размеров крипто-активов, явно несоответствующих обычному обороту клиента;</w:t>
      </w:r>
    </w:p>
    <w:p w14:paraId="4A481E5C" w14:textId="77777777" w:rsid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обмен крипто-активов на иностранную или национальную валюту с большей комиссией либо по невыгодному курсу;</w:t>
      </w:r>
    </w:p>
    <w:p w14:paraId="3FD13F5F" w14:textId="77777777" w:rsid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быстрый рост стоимости недавно эмитированного крипто-актива и его обращение исключительно в рамках одной крипто-биржи или крипто-платформы по обмену, хранению и покупке/продаже крипто-активов;</w:t>
      </w:r>
    </w:p>
    <w:p w14:paraId="29203424" w14:textId="77777777" w:rsid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наличие признаков манипулирования ценами на крипто-активы;</w:t>
      </w:r>
    </w:p>
    <w:p w14:paraId="7630175A" w14:textId="77777777" w:rsid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получение широко известных и обращающихся длительное время крипто-активов в обмен на вновь эмитированные крипто-активы с последующим мгновенным их выводом на различные крипто-кошельки либо обмен на иностранную или национальную валюту;</w:t>
      </w:r>
    </w:p>
    <w:p w14:paraId="41EA4946" w14:textId="77777777" w:rsid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отсутствие у вновь эмитированного крипто-актива декларации «</w:t>
      </w:r>
      <w:proofErr w:type="spellStart"/>
      <w:r w:rsidRPr="006D74FA">
        <w:rPr>
          <w:rFonts w:ascii="Arial" w:eastAsia="Times New Roman" w:hAnsi="Arial" w:cs="Arial"/>
          <w:color w:val="000000"/>
          <w:sz w:val="20"/>
          <w:szCs w:val="20"/>
        </w:rPr>
        <w:t>White</w:t>
      </w:r>
      <w:proofErr w:type="spellEnd"/>
      <w:r w:rsidRPr="006D74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D74FA">
        <w:rPr>
          <w:rFonts w:ascii="Arial" w:eastAsia="Times New Roman" w:hAnsi="Arial" w:cs="Arial"/>
          <w:color w:val="000000"/>
          <w:sz w:val="20"/>
          <w:szCs w:val="20"/>
        </w:rPr>
        <w:t>paper</w:t>
      </w:r>
      <w:proofErr w:type="spellEnd"/>
      <w:r w:rsidRPr="006D74FA">
        <w:rPr>
          <w:rFonts w:ascii="Arial" w:eastAsia="Times New Roman" w:hAnsi="Arial" w:cs="Arial"/>
          <w:color w:val="000000"/>
          <w:sz w:val="20"/>
          <w:szCs w:val="20"/>
        </w:rPr>
        <w:t>» (документ, содержащий сведения о деятельности эмитирующей организации для которой привлекаются инвестиции посредством размещения крипто-активов и токенов) либо несоответствия действительности, содержащейся в ней информации, включая безосновательное указание на гарантирование крипто-актива со стороны правительств отдельных стран или известных международных компаний, а также направление полученных денежных средств на реализацию подозрительных инвестиционных проектов;</w:t>
      </w:r>
    </w:p>
    <w:p w14:paraId="60B0D973" w14:textId="77777777" w:rsid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постоянное использование клиентом сервисов для сокрытия IP-адреса и других приложений, предоставляющих анонимность;</w:t>
      </w:r>
    </w:p>
    <w:p w14:paraId="34E68D62" w14:textId="77777777" w:rsid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отличия фактического домена клиента или его контрагента по операции от домена страны, в которой он зарегистрирован;</w:t>
      </w:r>
    </w:p>
    <w:p w14:paraId="55021E6D" w14:textId="77777777" w:rsid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открытие клиентом большого числа крипто-кошельков с одного IP-адреса;</w:t>
      </w:r>
    </w:p>
    <w:p w14:paraId="4C14D84A" w14:textId="77777777" w:rsid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частая смена идентификационных данных, включая адреса электронной почты, IP-адреса и домена, сведений о держателях крипто-кошельков;</w:t>
      </w:r>
    </w:p>
    <w:p w14:paraId="69A89CCF" w14:textId="77777777" w:rsid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клиент не обладает знаниями в сфере оборота крипто-активов;</w:t>
      </w:r>
    </w:p>
    <w:p w14:paraId="167BAC79" w14:textId="77777777" w:rsid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источником происхождения крипто-активов являются сервисы, оказывающие услуги по организации и проведению игр, основанных на риске (азартных игр), в режиме онлайн;</w:t>
      </w:r>
    </w:p>
    <w:p w14:paraId="7D328322" w14:textId="21946691" w:rsidR="00991069" w:rsidRPr="006D74FA" w:rsidRDefault="00314FCC" w:rsidP="006D74F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наличие любых подозрений, что денежные средства или иное имущество, использованные при осуществлении операции, имеют преступное происхождение или предназначены для финансирования терроризма либо финансирования распространения оружия массового уничтожения.</w:t>
      </w:r>
    </w:p>
    <w:p w14:paraId="3C49A18C" w14:textId="77777777" w:rsidR="006D74FA" w:rsidRDefault="00C01BC7" w:rsidP="006D74FA">
      <w:pPr>
        <w:pStyle w:val="a7"/>
        <w:numPr>
          <w:ilvl w:val="0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О</w:t>
      </w:r>
      <w:r w:rsidR="003F6E29" w:rsidRPr="006D74FA">
        <w:rPr>
          <w:rFonts w:ascii="Arial" w:eastAsia="Times New Roman" w:hAnsi="Arial" w:cs="Arial"/>
          <w:color w:val="000000"/>
          <w:sz w:val="20"/>
          <w:szCs w:val="20"/>
        </w:rPr>
        <w:t xml:space="preserve">тветственным сотрудником </w:t>
      </w:r>
      <w:r w:rsidRPr="006D74FA">
        <w:rPr>
          <w:rFonts w:ascii="Arial" w:eastAsia="Times New Roman" w:hAnsi="Arial" w:cs="Arial"/>
          <w:color w:val="000000"/>
          <w:sz w:val="20"/>
          <w:szCs w:val="20"/>
        </w:rPr>
        <w:t>могут быть установлены дополнительные критерии и признаки подозрительных операций.</w:t>
      </w:r>
    </w:p>
    <w:p w14:paraId="68845421" w14:textId="6FC744CF" w:rsidR="00991069" w:rsidRPr="006D74FA" w:rsidRDefault="00966BC4" w:rsidP="006D74FA">
      <w:pPr>
        <w:pStyle w:val="a7"/>
        <w:numPr>
          <w:ilvl w:val="0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Крипто-магазин</w:t>
      </w:r>
      <w:r w:rsidR="00C01BC7" w:rsidRPr="006D74FA">
        <w:rPr>
          <w:rFonts w:ascii="Arial" w:eastAsia="Times New Roman" w:hAnsi="Arial" w:cs="Arial"/>
          <w:color w:val="000000"/>
          <w:sz w:val="20"/>
          <w:szCs w:val="20"/>
        </w:rPr>
        <w:t xml:space="preserve"> вправе внедрять индикаторы раннего выявления подозрительных операций на основании методических рекомендаций, разрабатываемых Национальным агентством перспективных проектов Республики Узбекистан по согласованию со специально уполномоченным государственным органом и имеющих рекомендательный характер.</w:t>
      </w:r>
    </w:p>
    <w:p w14:paraId="064CE00C" w14:textId="1C2F2A64" w:rsidR="00991069" w:rsidRPr="00E739F9" w:rsidRDefault="00314FCC" w:rsidP="006D74FA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Информация, полученная в ходе идентификации, а также присвоенный уровень риска работы с клиентом являются основой для мониторинга операций.</w:t>
      </w:r>
      <w:r w:rsidR="00C01BC7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4E3BEF1F" w14:textId="6665DC54" w:rsidR="00991069" w:rsidRPr="00E739F9" w:rsidRDefault="00314FCC" w:rsidP="006D74FA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Идентификация клиента и текущая проверка его операции </w:t>
      </w:r>
      <w:proofErr w:type="gramStart"/>
      <w:r w:rsidRPr="00E739F9">
        <w:rPr>
          <w:rFonts w:ascii="Arial" w:eastAsia="Times New Roman" w:hAnsi="Arial" w:cs="Arial"/>
          <w:color w:val="000000"/>
          <w:sz w:val="20"/>
          <w:szCs w:val="20"/>
        </w:rPr>
        <w:t>проводится</w:t>
      </w:r>
      <w:proofErr w:type="gramEnd"/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работником </w:t>
      </w:r>
      <w:r w:rsidR="00966BC4"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="00C01BC7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в соответствии с должностными обязанностями, которые при выявлении операций, имеющих признаки подозрительных операций, обязаны незамедлительно сообщить о таких операциях ответственному сотруднику.</w:t>
      </w:r>
      <w:r w:rsidR="00C01BC7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2E447521" w14:textId="77777777" w:rsidR="006D74FA" w:rsidRDefault="00314FCC" w:rsidP="006D74FA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lastRenderedPageBreak/>
        <w:t>Последующая проверка операций клиента проводится ответственным сотрудником посредством анализа совершенных за предыдущий период операций клиента с целью выявления подозрительных операций, не определяемых на стадии текущей проверки.</w:t>
      </w:r>
    </w:p>
    <w:p w14:paraId="05DEAB99" w14:textId="134E493C" w:rsidR="00991069" w:rsidRPr="006D74FA" w:rsidRDefault="00314FCC" w:rsidP="006D74FA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6D74FA">
        <w:rPr>
          <w:rFonts w:ascii="Arial" w:eastAsia="Times New Roman" w:hAnsi="Arial" w:cs="Arial"/>
          <w:color w:val="000000"/>
          <w:sz w:val="20"/>
          <w:szCs w:val="20"/>
        </w:rPr>
        <w:t>При наличии обоснованных подозрений ответственный сотрудник принимает письменное решение о признании операции клиента подозрительной.</w:t>
      </w:r>
    </w:p>
    <w:p w14:paraId="4A69B438" w14:textId="6335AAD6" w:rsidR="00991069" w:rsidRPr="00E739F9" w:rsidRDefault="00314FCC" w:rsidP="006D74FA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Признание операции подозрительной осуществляется в каждом конкретном случае на основе комплексного анализа, проводимого с использованием критериев подозрительности, установленных </w:t>
      </w:r>
      <w:r w:rsidR="00F93B73" w:rsidRPr="00E739F9">
        <w:rPr>
          <w:rFonts w:ascii="Arial" w:eastAsia="Times New Roman" w:hAnsi="Arial" w:cs="Arial"/>
          <w:color w:val="000000"/>
          <w:sz w:val="20"/>
          <w:szCs w:val="20"/>
        </w:rPr>
        <w:t>Политикой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C01BC7" w:rsidRPr="00E739F9">
        <w:rPr>
          <w:rFonts w:ascii="Arial" w:eastAsia="Times New Roman" w:hAnsi="Arial" w:cs="Arial"/>
          <w:color w:val="000000"/>
          <w:sz w:val="20"/>
          <w:szCs w:val="20"/>
        </w:rPr>
        <w:t>внутренними правилами</w:t>
      </w:r>
      <w:r w:rsidR="00D3477C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Крипто-магазина</w:t>
      </w:r>
      <w:r w:rsidR="00C01BC7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а также в зависимости от риска, определяемого типом клиента, целями и размером операций и на основании других обстоятельств, имеющих значение для правильного определения подозрительности операций.</w:t>
      </w:r>
      <w:r w:rsidR="00C01BC7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5433A58E" w14:textId="23B93698" w:rsidR="00991069" w:rsidRPr="00E739F9" w:rsidRDefault="00314FCC" w:rsidP="006D74FA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После признания операции клиента подозрительной ответственный сотрудник должен принять нижеследующие меры:</w:t>
      </w:r>
    </w:p>
    <w:p w14:paraId="71060B84" w14:textId="77777777" w:rsidR="00F76567" w:rsidRDefault="00314FCC" w:rsidP="00367537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F76567">
        <w:rPr>
          <w:rFonts w:ascii="Arial" w:eastAsia="Times New Roman" w:hAnsi="Arial" w:cs="Arial"/>
          <w:color w:val="000000"/>
          <w:sz w:val="20"/>
          <w:szCs w:val="20"/>
        </w:rPr>
        <w:t>усилить мониторинг за операциями клиента;</w:t>
      </w:r>
    </w:p>
    <w:p w14:paraId="6F479BC6" w14:textId="77777777" w:rsidR="00F76567" w:rsidRDefault="00314FCC" w:rsidP="00367537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F76567">
        <w:rPr>
          <w:rFonts w:ascii="Arial" w:eastAsia="Times New Roman" w:hAnsi="Arial" w:cs="Arial"/>
          <w:color w:val="000000"/>
          <w:sz w:val="20"/>
          <w:szCs w:val="20"/>
        </w:rPr>
        <w:t>получить дополнительную информацию о клиенте;</w:t>
      </w:r>
    </w:p>
    <w:p w14:paraId="40F14EBC" w14:textId="77777777" w:rsidR="00F76567" w:rsidRDefault="00314FCC" w:rsidP="00367537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F76567">
        <w:rPr>
          <w:rFonts w:ascii="Arial" w:eastAsia="Times New Roman" w:hAnsi="Arial" w:cs="Arial"/>
          <w:color w:val="000000"/>
          <w:sz w:val="20"/>
          <w:szCs w:val="20"/>
        </w:rPr>
        <w:t>пересмотреть уровень риска клиента;</w:t>
      </w:r>
    </w:p>
    <w:p w14:paraId="41B3E91A" w14:textId="77777777" w:rsidR="00F76567" w:rsidRDefault="00314FCC" w:rsidP="00367537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F76567">
        <w:rPr>
          <w:rFonts w:ascii="Arial" w:eastAsia="Times New Roman" w:hAnsi="Arial" w:cs="Arial"/>
          <w:color w:val="000000"/>
          <w:sz w:val="20"/>
          <w:szCs w:val="20"/>
        </w:rPr>
        <w:t>занести информацию об операции в специальный журнал;</w:t>
      </w:r>
    </w:p>
    <w:p w14:paraId="11CA3EC1" w14:textId="77777777" w:rsidR="00FD1E8A" w:rsidRDefault="00314FCC" w:rsidP="00FD1E8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F76567">
        <w:rPr>
          <w:rFonts w:ascii="Arial" w:eastAsia="Times New Roman" w:hAnsi="Arial" w:cs="Arial"/>
          <w:color w:val="000000"/>
          <w:sz w:val="20"/>
          <w:szCs w:val="20"/>
        </w:rPr>
        <w:t>обеспечить предоставление сообщения о подозрительной операции в специально уполномоченный государственный орган;</w:t>
      </w:r>
    </w:p>
    <w:p w14:paraId="31B4D5CA" w14:textId="16D62897" w:rsidR="00991069" w:rsidRPr="00FD1E8A" w:rsidRDefault="00314FCC" w:rsidP="00FD1E8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FD1E8A">
        <w:rPr>
          <w:rFonts w:ascii="Arial" w:eastAsia="Times New Roman" w:hAnsi="Arial" w:cs="Arial"/>
          <w:color w:val="000000"/>
          <w:sz w:val="20"/>
          <w:szCs w:val="20"/>
        </w:rPr>
        <w:t xml:space="preserve">внести предложение руководителю </w:t>
      </w:r>
      <w:r w:rsidR="00966BC4" w:rsidRPr="00FD1E8A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="00C01BC7" w:rsidRPr="00FD1E8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D1E8A">
        <w:rPr>
          <w:rFonts w:ascii="Arial" w:eastAsia="Times New Roman" w:hAnsi="Arial" w:cs="Arial"/>
          <w:color w:val="000000"/>
          <w:sz w:val="20"/>
          <w:szCs w:val="20"/>
        </w:rPr>
        <w:t>о прекращении договорных отношений с клиентом в соответствии с законодательством и заключенным с ним договором.</w:t>
      </w:r>
    </w:p>
    <w:p w14:paraId="017A61CE" w14:textId="4F21D780" w:rsidR="00991069" w:rsidRPr="00E739F9" w:rsidRDefault="00314FCC" w:rsidP="00FD1E8A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Сообщение о подозрительной операции передается </w:t>
      </w:r>
      <w:r w:rsidR="00966BC4"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Крипто-магазином</w:t>
      </w:r>
      <w:r w:rsidR="00C01BC7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в специально уполномоченный государственный орган не позднее одного рабочего дня, с момента выявления подозрительной операции, в соответствии с порядком, предусмотренным законодательством.</w:t>
      </w:r>
      <w:r w:rsidR="00C01BC7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4F06D0E2" w14:textId="204D8F43" w:rsidR="00991069" w:rsidRPr="00E739F9" w:rsidRDefault="00314FCC" w:rsidP="00FD1E8A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Лицо, осуществляющее деятельность в области оборота крипто-активов, должно также незамедлительно сообщать в специально уполномоченный государственный орган любую информацию, которая может подтвердить или снять подозрения с соответствующей операции.</w:t>
      </w:r>
    </w:p>
    <w:p w14:paraId="53885F05" w14:textId="77777777" w:rsidR="00991069" w:rsidRPr="00E739F9" w:rsidRDefault="00314FCC" w:rsidP="002D29E0">
      <w:pPr>
        <w:shd w:val="clear" w:color="auto" w:fill="FFFFFF"/>
        <w:tabs>
          <w:tab w:val="left" w:pos="426"/>
        </w:tabs>
        <w:snapToGrid w:val="0"/>
        <w:spacing w:line="276" w:lineRule="auto"/>
        <w:ind w:left="426" w:firstLine="284"/>
        <w:jc w:val="center"/>
        <w:divId w:val="450050314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Глава 6. Операции с участием лиц, включенных в Перечень или </w:t>
      </w:r>
      <w:proofErr w:type="gramStart"/>
      <w:r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>участвующих</w:t>
      </w:r>
      <w:proofErr w:type="gramEnd"/>
      <w:r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или подозреваемых в участии в террористической деятельности или распространении оружия массового уничтожения и меры, принимаемые при их выявлении</w:t>
      </w:r>
    </w:p>
    <w:p w14:paraId="3471DCE4" w14:textId="77777777" w:rsidR="00112305" w:rsidRDefault="00966BC4" w:rsidP="00112305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</w:t>
      </w:r>
      <w:r w:rsidR="00C01BC7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сверяет идентификационные данные клиента, </w:t>
      </w:r>
      <w:r w:rsidR="00A601A6" w:rsidRPr="00E739F9">
        <w:rPr>
          <w:rFonts w:ascii="Arial" w:eastAsia="Times New Roman" w:hAnsi="Arial" w:cs="Arial"/>
          <w:color w:val="000000"/>
          <w:sz w:val="20"/>
          <w:szCs w:val="20"/>
        </w:rPr>
        <w:t>бенефициарного</w:t>
      </w:r>
      <w:r w:rsidR="00C01BC7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собственника клиента и участников операции с Перечнем.</w:t>
      </w:r>
    </w:p>
    <w:p w14:paraId="1901F9AA" w14:textId="77777777" w:rsidR="00112305" w:rsidRDefault="00314FCC" w:rsidP="00112305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112305">
        <w:rPr>
          <w:rFonts w:ascii="Arial" w:eastAsia="Times New Roman" w:hAnsi="Arial" w:cs="Arial"/>
          <w:color w:val="000000"/>
          <w:sz w:val="20"/>
          <w:szCs w:val="20"/>
        </w:rPr>
        <w:t xml:space="preserve">Если во время установления деловых отношений или при проведении операций с денежными средствами или иным имуществом, работниками </w:t>
      </w:r>
      <w:r w:rsidR="00966BC4" w:rsidRPr="00112305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="00C01BC7" w:rsidRPr="0011230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112305">
        <w:rPr>
          <w:rFonts w:ascii="Arial" w:eastAsia="Times New Roman" w:hAnsi="Arial" w:cs="Arial"/>
          <w:color w:val="000000"/>
          <w:sz w:val="20"/>
          <w:szCs w:val="20"/>
        </w:rPr>
        <w:t xml:space="preserve">будет установлено полное совпадение всех идентификационных данных клиента, </w:t>
      </w:r>
      <w:r w:rsidR="00A601A6" w:rsidRPr="00112305">
        <w:rPr>
          <w:rFonts w:ascii="Arial" w:eastAsia="Times New Roman" w:hAnsi="Arial" w:cs="Arial"/>
          <w:color w:val="000000"/>
          <w:sz w:val="20"/>
          <w:szCs w:val="20"/>
        </w:rPr>
        <w:t>бенефициарного</w:t>
      </w:r>
      <w:r w:rsidRPr="00112305">
        <w:rPr>
          <w:rFonts w:ascii="Arial" w:eastAsia="Times New Roman" w:hAnsi="Arial" w:cs="Arial"/>
          <w:color w:val="000000"/>
          <w:sz w:val="20"/>
          <w:szCs w:val="20"/>
        </w:rPr>
        <w:t xml:space="preserve"> собственника клиента или одного из участников операции с лицом, включенным в Перечень, </w:t>
      </w:r>
      <w:r w:rsidR="00C01BC7" w:rsidRPr="00112305">
        <w:rPr>
          <w:rFonts w:ascii="Arial" w:eastAsia="Times New Roman" w:hAnsi="Arial" w:cs="Arial"/>
          <w:color w:val="000000"/>
          <w:sz w:val="20"/>
          <w:szCs w:val="20"/>
        </w:rPr>
        <w:t xml:space="preserve">работники </w:t>
      </w:r>
      <w:r w:rsidR="00966BC4" w:rsidRPr="00112305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="00C01BC7" w:rsidRPr="0011230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112305">
        <w:rPr>
          <w:rFonts w:ascii="Arial" w:eastAsia="Times New Roman" w:hAnsi="Arial" w:cs="Arial"/>
          <w:color w:val="000000"/>
          <w:sz w:val="20"/>
          <w:szCs w:val="20"/>
        </w:rPr>
        <w:t>безотлагательно и без уведомления клиента приоста</w:t>
      </w:r>
      <w:r w:rsidR="00C01BC7" w:rsidRPr="00112305">
        <w:rPr>
          <w:rFonts w:ascii="Arial" w:eastAsia="Times New Roman" w:hAnsi="Arial" w:cs="Arial"/>
          <w:color w:val="000000"/>
          <w:sz w:val="20"/>
          <w:szCs w:val="20"/>
        </w:rPr>
        <w:t>навливают</w:t>
      </w:r>
      <w:r w:rsidRPr="00112305">
        <w:rPr>
          <w:rFonts w:ascii="Arial" w:eastAsia="Times New Roman" w:hAnsi="Arial" w:cs="Arial"/>
          <w:color w:val="000000"/>
          <w:sz w:val="20"/>
          <w:szCs w:val="20"/>
        </w:rPr>
        <w:t xml:space="preserve"> операцию и(или) замор</w:t>
      </w:r>
      <w:r w:rsidR="00C01BC7" w:rsidRPr="00112305">
        <w:rPr>
          <w:rFonts w:ascii="Arial" w:eastAsia="Times New Roman" w:hAnsi="Arial" w:cs="Arial"/>
          <w:color w:val="000000"/>
          <w:sz w:val="20"/>
          <w:szCs w:val="20"/>
        </w:rPr>
        <w:t>аживают</w:t>
      </w:r>
      <w:r w:rsidRPr="00112305">
        <w:rPr>
          <w:rFonts w:ascii="Arial" w:eastAsia="Times New Roman" w:hAnsi="Arial" w:cs="Arial"/>
          <w:color w:val="000000"/>
          <w:sz w:val="20"/>
          <w:szCs w:val="20"/>
        </w:rPr>
        <w:t xml:space="preserve"> крипто-активы и сообщ</w:t>
      </w:r>
      <w:r w:rsidR="00C01BC7" w:rsidRPr="00112305">
        <w:rPr>
          <w:rFonts w:ascii="Arial" w:eastAsia="Times New Roman" w:hAnsi="Arial" w:cs="Arial"/>
          <w:color w:val="000000"/>
          <w:sz w:val="20"/>
          <w:szCs w:val="20"/>
        </w:rPr>
        <w:t>аю</w:t>
      </w:r>
      <w:r w:rsidRPr="00112305">
        <w:rPr>
          <w:rFonts w:ascii="Arial" w:eastAsia="Times New Roman" w:hAnsi="Arial" w:cs="Arial"/>
          <w:color w:val="000000"/>
          <w:sz w:val="20"/>
          <w:szCs w:val="20"/>
        </w:rPr>
        <w:t>т об этом ответственному сотруднику.</w:t>
      </w:r>
    </w:p>
    <w:p w14:paraId="6793B307" w14:textId="7BD3B257" w:rsidR="00991069" w:rsidRPr="00112305" w:rsidRDefault="00314FCC" w:rsidP="00112305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112305">
        <w:rPr>
          <w:rFonts w:ascii="Arial" w:eastAsia="Times New Roman" w:hAnsi="Arial" w:cs="Arial"/>
          <w:color w:val="000000"/>
          <w:sz w:val="20"/>
          <w:szCs w:val="20"/>
        </w:rPr>
        <w:t>В свою очередь ответственный сотрудник должен занести идентификационные данные об участнике операции и совершаемой операции в специальный журнал, а также направить сообщение в специально уполномоченный государственный орган.</w:t>
      </w:r>
    </w:p>
    <w:p w14:paraId="28480E21" w14:textId="1AE6142D" w:rsidR="00991069" w:rsidRPr="00E739F9" w:rsidRDefault="00314FCC" w:rsidP="00112305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Операция, связанная с крипто-активами безотлагательно и без предварительного уведомления, подлежит приостановлению, а крипто-активы замораживанию и сообщению в специально уполномоченный государственный орган, если:</w:t>
      </w:r>
    </w:p>
    <w:p w14:paraId="707F64E9" w14:textId="77777777" w:rsidR="00112305" w:rsidRDefault="00314FCC" w:rsidP="00112305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112305">
        <w:rPr>
          <w:rFonts w:ascii="Arial" w:eastAsia="Times New Roman" w:hAnsi="Arial" w:cs="Arial"/>
          <w:color w:val="000000"/>
          <w:sz w:val="20"/>
          <w:szCs w:val="20"/>
        </w:rPr>
        <w:t>установлено полное совпадение всех идентификационных данных клиента или одного из участников операции с лицом, включенным в Перечень;</w:t>
      </w:r>
    </w:p>
    <w:p w14:paraId="27F4287A" w14:textId="77777777" w:rsidR="00112305" w:rsidRDefault="00314FCC" w:rsidP="00112305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112305">
        <w:rPr>
          <w:rFonts w:ascii="Arial" w:eastAsia="Times New Roman" w:hAnsi="Arial" w:cs="Arial"/>
          <w:color w:val="000000"/>
          <w:sz w:val="20"/>
          <w:szCs w:val="20"/>
        </w:rPr>
        <w:t>клиент действует от имени или по поручению лица, включенного в Перечень;</w:t>
      </w:r>
    </w:p>
    <w:p w14:paraId="13FDD1CA" w14:textId="77777777" w:rsidR="00112305" w:rsidRDefault="00314FCC" w:rsidP="00112305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112305">
        <w:rPr>
          <w:rFonts w:ascii="Arial" w:eastAsia="Times New Roman" w:hAnsi="Arial" w:cs="Arial"/>
          <w:color w:val="000000"/>
          <w:sz w:val="20"/>
          <w:szCs w:val="20"/>
        </w:rPr>
        <w:t>денежные средства или иное имущество, используемые для проведения операции, полностью или частично принадлежат лицу, включенному в Перечень;</w:t>
      </w:r>
    </w:p>
    <w:p w14:paraId="515F2DF5" w14:textId="0B65E4E3" w:rsidR="00991069" w:rsidRPr="00112305" w:rsidRDefault="00314FCC" w:rsidP="00112305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112305">
        <w:rPr>
          <w:rFonts w:ascii="Arial" w:eastAsia="Times New Roman" w:hAnsi="Arial" w:cs="Arial"/>
          <w:color w:val="000000"/>
          <w:sz w:val="20"/>
          <w:szCs w:val="20"/>
        </w:rPr>
        <w:t xml:space="preserve">юридическое лицо — участник операции, находится в собственности или под контролем лица, включенного в Перечень. </w:t>
      </w:r>
    </w:p>
    <w:p w14:paraId="120EDA51" w14:textId="17DA71E1" w:rsidR="00991069" w:rsidRPr="00E739F9" w:rsidRDefault="00314FCC" w:rsidP="000A7591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Приостановление и возобновление операции осуществляется в порядке, </w:t>
      </w:r>
      <w:r w:rsidRPr="00E739F9">
        <w:rPr>
          <w:rFonts w:ascii="Arial" w:eastAsia="Times New Roman" w:hAnsi="Arial" w:cs="Arial"/>
          <w:sz w:val="20"/>
          <w:szCs w:val="20"/>
        </w:rPr>
        <w:t xml:space="preserve">установленном Положением о порядке 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приостановления операций, замораживания денежных средств или иного имущества, предоставления доступа к замороженному имуществу и возобновления операций лиц, включенных в перечень лиц, участвующих или подозреваемых в участии в террористической 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lastRenderedPageBreak/>
        <w:t>деятельности или распространении оружия массового уничтожения (рег. № 3327 от 19 октября 2021 года).</w:t>
      </w:r>
    </w:p>
    <w:p w14:paraId="6F3804B5" w14:textId="5DB442FB" w:rsidR="00991069" w:rsidRPr="00E739F9" w:rsidRDefault="00314FCC" w:rsidP="006621B9">
      <w:pPr>
        <w:shd w:val="clear" w:color="auto" w:fill="FFFFFF"/>
        <w:snapToGrid w:val="0"/>
        <w:spacing w:line="276" w:lineRule="auto"/>
        <w:ind w:left="426" w:firstLine="426"/>
        <w:jc w:val="center"/>
        <w:divId w:val="164550613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>Глава 7. Исполнение запросов и предписаний специально уполномоченного государственного органа</w:t>
      </w:r>
    </w:p>
    <w:p w14:paraId="134E9DCB" w14:textId="31C86C90" w:rsidR="00991069" w:rsidRPr="00E739F9" w:rsidRDefault="00314FCC" w:rsidP="004C2D7A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Специально уполномоченный государственный орган в </w:t>
      </w:r>
      <w:r w:rsidRPr="00E739F9">
        <w:rPr>
          <w:rFonts w:ascii="Arial" w:eastAsia="Times New Roman" w:hAnsi="Arial" w:cs="Arial"/>
          <w:sz w:val="20"/>
          <w:szCs w:val="20"/>
        </w:rPr>
        <w:t xml:space="preserve">соответствии с Законом 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Республики Узбекистан «О противодействии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уничтожения» вправе письменно запрашивать и получать информацию, необходимую для осуществления мер по противодействию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уничтожения, в том числе из автоматизированных информационных систем и баз данных </w:t>
      </w:r>
      <w:r w:rsidR="00966BC4"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C01BC7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66BC4"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принима</w:t>
      </w:r>
      <w:r w:rsidR="00C01BC7" w:rsidRPr="00E739F9">
        <w:rPr>
          <w:rFonts w:ascii="Arial" w:eastAsia="Times New Roman" w:hAnsi="Arial" w:cs="Arial"/>
          <w:color w:val="000000"/>
          <w:sz w:val="20"/>
          <w:szCs w:val="20"/>
        </w:rPr>
        <w:t>е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т меры по своевременному исполнению предписания специально уполномоченного государственного органа о приостановлении операций с денежными средствами или иным имуществом клиентов.</w:t>
      </w:r>
      <w:r w:rsidR="00C01BC7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4A083808" w14:textId="527BCA6E" w:rsidR="00991069" w:rsidRPr="00E739F9" w:rsidRDefault="00314FCC" w:rsidP="004C2D7A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По операциям, подлежащим сообщению в специально уполномоченный государственный орган в соответствии с законодательство</w:t>
      </w:r>
      <w:r w:rsidR="00C01BC7" w:rsidRPr="00E739F9">
        <w:rPr>
          <w:rFonts w:ascii="Arial" w:eastAsia="Times New Roman" w:hAnsi="Arial" w:cs="Arial"/>
          <w:color w:val="000000"/>
          <w:sz w:val="20"/>
          <w:szCs w:val="20"/>
        </w:rPr>
        <w:t>м,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3477C" w:rsidRPr="00E739F9">
        <w:rPr>
          <w:rFonts w:ascii="Arial" w:eastAsia="Times New Roman" w:hAnsi="Arial" w:cs="Arial"/>
          <w:color w:val="000000"/>
          <w:sz w:val="20"/>
          <w:szCs w:val="20"/>
        </w:rPr>
        <w:t>Политикой</w:t>
      </w:r>
      <w:r w:rsidR="00C01BC7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и внутренними правилами</w:t>
      </w:r>
      <w:r w:rsidR="00E41AE5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Крипто-магазина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, документально оформляются с записью в специальном журнале:</w:t>
      </w:r>
    </w:p>
    <w:p w14:paraId="2902AA9B" w14:textId="77777777" w:rsidR="004C2D7A" w:rsidRDefault="00314FCC" w:rsidP="004C2D7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4C2D7A">
        <w:rPr>
          <w:rFonts w:ascii="Arial" w:eastAsia="Times New Roman" w:hAnsi="Arial" w:cs="Arial"/>
          <w:color w:val="000000"/>
          <w:sz w:val="20"/>
          <w:szCs w:val="20"/>
        </w:rPr>
        <w:t>вид операции и основания ее совершения;</w:t>
      </w:r>
    </w:p>
    <w:p w14:paraId="48C7739A" w14:textId="77777777" w:rsidR="004C2D7A" w:rsidRDefault="00314FCC" w:rsidP="004C2D7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4C2D7A">
        <w:rPr>
          <w:rFonts w:ascii="Arial" w:eastAsia="Times New Roman" w:hAnsi="Arial" w:cs="Arial"/>
          <w:color w:val="000000"/>
          <w:sz w:val="20"/>
          <w:szCs w:val="20"/>
        </w:rPr>
        <w:t>дата совершения операции и сумма, на которую она совершена;</w:t>
      </w:r>
    </w:p>
    <w:p w14:paraId="32A3A780" w14:textId="26AAB16A" w:rsidR="00991069" w:rsidRPr="004C2D7A" w:rsidRDefault="00314FCC" w:rsidP="004C2D7A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4C2D7A">
        <w:rPr>
          <w:rFonts w:ascii="Arial" w:eastAsia="Times New Roman" w:hAnsi="Arial" w:cs="Arial"/>
          <w:color w:val="000000"/>
          <w:sz w:val="20"/>
          <w:szCs w:val="20"/>
        </w:rPr>
        <w:t>сведения, необходимые для идентификации клиента, совершающего операцию.</w:t>
      </w:r>
    </w:p>
    <w:p w14:paraId="4B5D972A" w14:textId="77777777" w:rsidR="00991069" w:rsidRPr="00E739F9" w:rsidRDefault="00314FCC" w:rsidP="00054E52">
      <w:pPr>
        <w:shd w:val="clear" w:color="auto" w:fill="FFFFFF"/>
        <w:snapToGrid w:val="0"/>
        <w:spacing w:line="276" w:lineRule="auto"/>
        <w:ind w:firstLine="284"/>
        <w:jc w:val="center"/>
        <w:divId w:val="193524004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>Глава 8. Оформление, хранение, обеспечение конфиденциальности информации и документов</w:t>
      </w:r>
    </w:p>
    <w:p w14:paraId="7B1E88F8" w14:textId="77777777" w:rsidR="001916EF" w:rsidRDefault="00966BC4" w:rsidP="001916EF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</w:t>
      </w:r>
      <w:r w:rsidR="00DA6515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хранит информацию об операциях с крипто-активами, денежными средствами или иным имуществом, а также идентификационные данные и материалы по надлежащей проверке клиентов, включая деловую переписку, результаты любого проведенного анализа, в течение сроков, установленных законодательством, но не менее пяти лет после осуществления операций или прекращения отношений с клиентами.</w:t>
      </w:r>
    </w:p>
    <w:p w14:paraId="5D1F66FB" w14:textId="5D7999F0" w:rsidR="00991069" w:rsidRPr="001916EF" w:rsidRDefault="00314FCC" w:rsidP="001916EF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1916EF">
        <w:rPr>
          <w:rFonts w:ascii="Arial" w:eastAsia="Times New Roman" w:hAnsi="Arial" w:cs="Arial"/>
          <w:color w:val="000000"/>
          <w:sz w:val="20"/>
          <w:szCs w:val="20"/>
        </w:rPr>
        <w:t>По истечении сроков хранения документы сдаются в установленном порядке в архив.</w:t>
      </w:r>
    </w:p>
    <w:p w14:paraId="18BE9BBB" w14:textId="3271C157" w:rsidR="00991069" w:rsidRPr="00E739F9" w:rsidRDefault="00314FCC" w:rsidP="001916EF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Информация о клиенте, полученная в процессе надлежащей проверки клиента, указывается в анкете клиента по форме </w:t>
      </w:r>
      <w:r w:rsidRPr="00E739F9">
        <w:rPr>
          <w:rFonts w:ascii="Arial" w:eastAsia="Times New Roman" w:hAnsi="Arial" w:cs="Arial"/>
          <w:sz w:val="20"/>
          <w:szCs w:val="20"/>
        </w:rPr>
        <w:t xml:space="preserve">согласно </w:t>
      </w:r>
      <w:r w:rsidR="00C0096D">
        <w:rPr>
          <w:rFonts w:ascii="Arial" w:eastAsia="Times New Roman" w:hAnsi="Arial" w:cs="Arial"/>
          <w:sz w:val="20"/>
          <w:szCs w:val="20"/>
        </w:rPr>
        <w:t>П</w:t>
      </w:r>
      <w:r w:rsidRPr="00E739F9">
        <w:rPr>
          <w:rFonts w:ascii="Arial" w:eastAsia="Times New Roman" w:hAnsi="Arial" w:cs="Arial"/>
          <w:sz w:val="20"/>
          <w:szCs w:val="20"/>
        </w:rPr>
        <w:t xml:space="preserve">риложению </w:t>
      </w:r>
      <w:r w:rsidR="00C0096D">
        <w:rPr>
          <w:rFonts w:ascii="Arial" w:eastAsia="Times New Roman" w:hAnsi="Arial" w:cs="Arial"/>
          <w:sz w:val="20"/>
          <w:szCs w:val="20"/>
        </w:rPr>
        <w:t>2</w:t>
      </w:r>
      <w:r w:rsidRPr="00E739F9">
        <w:rPr>
          <w:rFonts w:ascii="Arial" w:eastAsia="Times New Roman" w:hAnsi="Arial" w:cs="Arial"/>
          <w:sz w:val="20"/>
          <w:szCs w:val="20"/>
        </w:rPr>
        <w:t xml:space="preserve"> к </w:t>
      </w:r>
      <w:r w:rsidR="00C81CB6" w:rsidRPr="00E739F9">
        <w:rPr>
          <w:rFonts w:ascii="Arial" w:eastAsia="Times New Roman" w:hAnsi="Arial" w:cs="Arial"/>
          <w:sz w:val="20"/>
          <w:szCs w:val="20"/>
        </w:rPr>
        <w:t>Политике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966BC4"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</w:t>
      </w:r>
      <w:r w:rsidR="00DA6515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вправе включить иные данные в анкету клиента согласно внутренним правилам.</w:t>
      </w:r>
      <w:r w:rsidR="00DA6515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636901AA" w14:textId="6233BA57" w:rsidR="00991069" w:rsidRPr="00E739F9" w:rsidRDefault="00314FCC" w:rsidP="001916EF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Анкета клиента, заполненная в электронном виде, при переносе на бумажный носитель заверяется подписью ответственного сотрудника.</w:t>
      </w:r>
    </w:p>
    <w:p w14:paraId="4E71C175" w14:textId="4ADE90F1" w:rsidR="00991069" w:rsidRPr="00E739F9" w:rsidRDefault="00314FCC" w:rsidP="001916EF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Анкеты клиентов подшиваются в отдельной папке в хронологическом порядке и находятся на хранении у ответственного сотрудника.</w:t>
      </w:r>
    </w:p>
    <w:p w14:paraId="7D177227" w14:textId="06AE9531" w:rsidR="00991069" w:rsidRPr="00E739F9" w:rsidRDefault="00314FCC" w:rsidP="001916EF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Информация об операциях с крипто-активами, денежными средствами или иным имуществом и надлежащей проверке клиента должна быть оформлена таким образом, чтобы в случае необходимости было возможно восстановить детали операции, и информация была доступной для специально уполномоченного государственного органа.</w:t>
      </w:r>
    </w:p>
    <w:p w14:paraId="07833B68" w14:textId="0868E4C0" w:rsidR="00991069" w:rsidRPr="00E739F9" w:rsidRDefault="00314FCC" w:rsidP="001916EF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Сведения, полученные в результате надлежащей проверки и идентификации клиента, должны обновляться не реже одного раза в год, при оценке </w:t>
      </w:r>
      <w:r w:rsidR="00DA6515" w:rsidRPr="00E739F9">
        <w:rPr>
          <w:rFonts w:ascii="Arial" w:eastAsia="Times New Roman" w:hAnsi="Arial" w:cs="Arial"/>
          <w:color w:val="000000"/>
          <w:sz w:val="20"/>
          <w:szCs w:val="20"/>
        </w:rPr>
        <w:t>ответственным сотрудником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, риска осуществления клиентом легализации доходов, полученных от преступной деятельности, финансирования терроризма и финансирования распространения оружия массового уничтожения.</w:t>
      </w:r>
    </w:p>
    <w:p w14:paraId="508AB436" w14:textId="3B1C4D27" w:rsidR="00991069" w:rsidRPr="00E739F9" w:rsidRDefault="00314FCC" w:rsidP="001916EF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В целях ограничения доступа ко всем документам, использованным в деятельности ответственного сотрудника, такие документы и их опись должны храниться непосредственно этим лицом в специально обустроенном помещении или в несгораемом и опечатываемом сейфе.</w:t>
      </w:r>
    </w:p>
    <w:p w14:paraId="743054A1" w14:textId="21C29519" w:rsidR="00991069" w:rsidRPr="00E739F9" w:rsidRDefault="00314FCC" w:rsidP="001916EF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Электронные версии документов должны архивироваться программным способом, записываться на электронные носители информации и храниться ответственным сотрудником вместе с их описью в несгораемом и опечатываемом сейфе.</w:t>
      </w:r>
      <w:r w:rsidR="00DA6515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7D2B9C98" w14:textId="4ED14A49" w:rsidR="00991069" w:rsidRPr="00E739F9" w:rsidRDefault="00966BC4" w:rsidP="001916EF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</w:t>
      </w:r>
      <w:r w:rsidR="00DA6515" w:rsidRPr="00E739F9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14:paraId="199D0A7D" w14:textId="77777777" w:rsidR="001916EF" w:rsidRDefault="00314FCC" w:rsidP="001916EF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1916EF">
        <w:rPr>
          <w:rFonts w:ascii="Arial" w:eastAsia="Times New Roman" w:hAnsi="Arial" w:cs="Arial"/>
          <w:color w:val="000000"/>
          <w:sz w:val="20"/>
          <w:szCs w:val="20"/>
        </w:rPr>
        <w:t>ограничива</w:t>
      </w:r>
      <w:r w:rsidR="00DA6515" w:rsidRPr="001916EF">
        <w:rPr>
          <w:rFonts w:ascii="Arial" w:eastAsia="Times New Roman" w:hAnsi="Arial" w:cs="Arial"/>
          <w:color w:val="000000"/>
          <w:sz w:val="20"/>
          <w:szCs w:val="20"/>
        </w:rPr>
        <w:t>е</w:t>
      </w:r>
      <w:r w:rsidRPr="001916EF">
        <w:rPr>
          <w:rFonts w:ascii="Arial" w:eastAsia="Times New Roman" w:hAnsi="Arial" w:cs="Arial"/>
          <w:color w:val="000000"/>
          <w:sz w:val="20"/>
          <w:szCs w:val="20"/>
        </w:rPr>
        <w:t>т доступ к информации, связанной с противодействием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уничтожения, обеспечива</w:t>
      </w:r>
      <w:r w:rsidR="00DA6515" w:rsidRPr="001916EF">
        <w:rPr>
          <w:rFonts w:ascii="Arial" w:eastAsia="Times New Roman" w:hAnsi="Arial" w:cs="Arial"/>
          <w:color w:val="000000"/>
          <w:sz w:val="20"/>
          <w:szCs w:val="20"/>
        </w:rPr>
        <w:t>е</w:t>
      </w:r>
      <w:r w:rsidRPr="001916EF">
        <w:rPr>
          <w:rFonts w:ascii="Arial" w:eastAsia="Times New Roman" w:hAnsi="Arial" w:cs="Arial"/>
          <w:color w:val="000000"/>
          <w:sz w:val="20"/>
          <w:szCs w:val="20"/>
        </w:rPr>
        <w:t xml:space="preserve">т ее нераспространение и не </w:t>
      </w:r>
      <w:r w:rsidRPr="001916EF">
        <w:rPr>
          <w:rFonts w:ascii="Arial" w:eastAsia="Times New Roman" w:hAnsi="Arial" w:cs="Arial"/>
          <w:color w:val="000000"/>
          <w:sz w:val="20"/>
          <w:szCs w:val="20"/>
        </w:rPr>
        <w:lastRenderedPageBreak/>
        <w:t>вправе информировать клиентов и других участников операции о предоставлении сообщений об их операциях в специально уполномоченный государственный орган;</w:t>
      </w:r>
    </w:p>
    <w:p w14:paraId="250CBC9A" w14:textId="38A80CB1" w:rsidR="00991069" w:rsidRPr="001916EF" w:rsidRDefault="00314FCC" w:rsidP="001916EF">
      <w:pPr>
        <w:pStyle w:val="a7"/>
        <w:numPr>
          <w:ilvl w:val="1"/>
          <w:numId w:val="3"/>
        </w:numPr>
        <w:shd w:val="clear" w:color="auto" w:fill="FFFFFF"/>
        <w:snapToGrid w:val="0"/>
        <w:spacing w:before="100" w:after="100"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1916EF">
        <w:rPr>
          <w:rFonts w:ascii="Arial" w:eastAsia="Times New Roman" w:hAnsi="Arial" w:cs="Arial"/>
          <w:color w:val="000000"/>
          <w:sz w:val="20"/>
          <w:szCs w:val="20"/>
        </w:rPr>
        <w:t>обеспечива</w:t>
      </w:r>
      <w:r w:rsidR="00DA6515" w:rsidRPr="001916EF">
        <w:rPr>
          <w:rFonts w:ascii="Arial" w:eastAsia="Times New Roman" w:hAnsi="Arial" w:cs="Arial"/>
          <w:color w:val="000000"/>
          <w:sz w:val="20"/>
          <w:szCs w:val="20"/>
        </w:rPr>
        <w:t>е</w:t>
      </w:r>
      <w:r w:rsidRPr="001916EF">
        <w:rPr>
          <w:rFonts w:ascii="Arial" w:eastAsia="Times New Roman" w:hAnsi="Arial" w:cs="Arial"/>
          <w:color w:val="000000"/>
          <w:sz w:val="20"/>
          <w:szCs w:val="20"/>
        </w:rPr>
        <w:t>т неразглашение (либо неиспользование в личных целях или интересах третьих лиц) сотрудниками информации, полученной в процессе выполнения ими функций по внутреннему контролю.</w:t>
      </w:r>
    </w:p>
    <w:p w14:paraId="74AC2EEB" w14:textId="77777777" w:rsidR="00991069" w:rsidRPr="00E739F9" w:rsidRDefault="00314FCC" w:rsidP="00F9651A">
      <w:pPr>
        <w:shd w:val="clear" w:color="auto" w:fill="FFFFFF"/>
        <w:snapToGrid w:val="0"/>
        <w:spacing w:line="276" w:lineRule="auto"/>
        <w:jc w:val="center"/>
        <w:divId w:val="1398698976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>Глава 9. Заключительные положения</w:t>
      </w:r>
    </w:p>
    <w:p w14:paraId="2C3B7ADB" w14:textId="663B7954" w:rsidR="00991069" w:rsidRPr="00E739F9" w:rsidRDefault="00314FCC" w:rsidP="00D71CC8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При наличии у </w:t>
      </w:r>
      <w:r w:rsidR="00966BC4"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="00DA6515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службы внутреннего аудита мониторинг эффективности системы внутреннего контроля осуществляется службой внутреннего аудита.</w:t>
      </w:r>
      <w:r w:rsidR="00DA6515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6BEB42F3" w14:textId="3306EBCB" w:rsidR="00991069" w:rsidRPr="00E739F9" w:rsidRDefault="00314FCC" w:rsidP="00D71CC8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Руководител</w:t>
      </w:r>
      <w:r w:rsidR="00462318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ь </w:t>
      </w:r>
      <w:r w:rsidR="00966BC4" w:rsidRPr="00E739F9">
        <w:rPr>
          <w:rFonts w:ascii="Arial" w:eastAsia="Times New Roman" w:hAnsi="Arial" w:cs="Arial"/>
          <w:color w:val="000000"/>
          <w:sz w:val="20"/>
          <w:szCs w:val="20"/>
        </w:rPr>
        <w:t>Крипто-магазина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и ответственный сотрудник за нарушение Правил </w:t>
      </w:r>
      <w:r w:rsidR="00F9651A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и настоящих внутренних правили 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>несут ответственность в соответствии с законодательством.</w:t>
      </w:r>
      <w:r w:rsidR="00DA6515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3B744B4E" w14:textId="002EA224" w:rsidR="00991069" w:rsidRDefault="00314FCC" w:rsidP="00D71CC8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Лица, виновные в сокрытии фактов нарушений законодательства в сфере противодействия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уничтожения, а также в нарушении требований Правил</w:t>
      </w:r>
      <w:r w:rsidR="00DA6515"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и настоящих внутренних правил</w:t>
      </w:r>
      <w:r w:rsidRPr="00E739F9">
        <w:rPr>
          <w:rFonts w:ascii="Arial" w:eastAsia="Times New Roman" w:hAnsi="Arial" w:cs="Arial"/>
          <w:color w:val="000000"/>
          <w:sz w:val="20"/>
          <w:szCs w:val="20"/>
        </w:rPr>
        <w:t xml:space="preserve"> несут ответственность в порядке, установленном законодательством.</w:t>
      </w:r>
      <w:r w:rsidR="00734BB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4EB72264" w14:textId="77777777" w:rsidR="008F53AF" w:rsidRPr="008F53AF" w:rsidRDefault="00734BBC" w:rsidP="008F53AF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Крипто-магазин </w:t>
      </w:r>
      <w:r w:rsidRPr="001948A2">
        <w:rPr>
          <w:rFonts w:ascii="Arial" w:hAnsi="Arial" w:cs="Arial"/>
          <w:sz w:val="20"/>
          <w:szCs w:val="20"/>
        </w:rPr>
        <w:t>оставляет за собой право в любое время вносить изменения и дополнения в настоящую Политику в одностороннем порядке, без предварительного уведомления Пользователей, если иное не предусмотрено действующим законодательством</w:t>
      </w:r>
      <w:r>
        <w:rPr>
          <w:rFonts w:ascii="Arial" w:hAnsi="Arial" w:cs="Arial"/>
          <w:sz w:val="20"/>
          <w:szCs w:val="20"/>
        </w:rPr>
        <w:t>.</w:t>
      </w:r>
    </w:p>
    <w:p w14:paraId="31F8E22D" w14:textId="196432DF" w:rsidR="008F53AF" w:rsidRPr="008F53AF" w:rsidRDefault="008F53AF" w:rsidP="008F53AF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8F53AF">
        <w:rPr>
          <w:rFonts w:ascii="Arial" w:hAnsi="Arial" w:cs="Arial"/>
          <w:sz w:val="20"/>
          <w:szCs w:val="20"/>
        </w:rPr>
        <w:t xml:space="preserve">Актуальная редакция Политики размещается на </w:t>
      </w:r>
      <w:r w:rsidR="00D55D4C">
        <w:rPr>
          <w:rFonts w:ascii="Arial" w:hAnsi="Arial" w:cs="Arial"/>
          <w:sz w:val="20"/>
          <w:szCs w:val="20"/>
        </w:rPr>
        <w:t>электронной платформы</w:t>
      </w:r>
      <w:r w:rsidR="00D55D4C" w:rsidRPr="008F53AF">
        <w:rPr>
          <w:rFonts w:ascii="Arial" w:hAnsi="Arial" w:cs="Arial"/>
          <w:sz w:val="20"/>
          <w:szCs w:val="20"/>
        </w:rPr>
        <w:t xml:space="preserve"> </w:t>
      </w:r>
      <w:r w:rsidRPr="008F53AF">
        <w:rPr>
          <w:rFonts w:ascii="Arial" w:hAnsi="Arial" w:cs="Arial"/>
          <w:sz w:val="20"/>
          <w:szCs w:val="20"/>
        </w:rPr>
        <w:t>и вступает в силу с момента её публикации, если иное не указано в тексте изменений.</w:t>
      </w:r>
    </w:p>
    <w:p w14:paraId="08BA65D0" w14:textId="77777777" w:rsidR="00D55D4C" w:rsidRPr="00D55D4C" w:rsidRDefault="008F53AF" w:rsidP="00D55D4C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8F53AF">
        <w:rPr>
          <w:rFonts w:ascii="Arial" w:hAnsi="Arial" w:cs="Arial"/>
          <w:sz w:val="20"/>
          <w:szCs w:val="20"/>
        </w:rPr>
        <w:t xml:space="preserve">Продолжение использования </w:t>
      </w:r>
      <w:r w:rsidR="00D55D4C">
        <w:rPr>
          <w:rFonts w:ascii="Arial" w:hAnsi="Arial" w:cs="Arial"/>
          <w:sz w:val="20"/>
          <w:szCs w:val="20"/>
        </w:rPr>
        <w:t>электронной платформы</w:t>
      </w:r>
      <w:r w:rsidRPr="008F53AF">
        <w:rPr>
          <w:rFonts w:ascii="Arial" w:hAnsi="Arial" w:cs="Arial"/>
          <w:sz w:val="20"/>
          <w:szCs w:val="20"/>
        </w:rPr>
        <w:t xml:space="preserve"> после вступления в силу изменений в Политике означает полное и безоговорочное согласие Пользователя с соответствующей редакцией Политики. Пользователь обязуется самостоятельно отслеживать актуальные изменения и ознакомляться с ними при каждом использовании </w:t>
      </w:r>
      <w:r w:rsidR="00D55D4C">
        <w:rPr>
          <w:rFonts w:ascii="Arial" w:hAnsi="Arial" w:cs="Arial"/>
          <w:sz w:val="20"/>
          <w:szCs w:val="20"/>
        </w:rPr>
        <w:t>электронной платформы</w:t>
      </w:r>
      <w:r w:rsidRPr="008F53AF">
        <w:rPr>
          <w:rFonts w:ascii="Arial" w:hAnsi="Arial" w:cs="Arial"/>
          <w:sz w:val="20"/>
          <w:szCs w:val="20"/>
        </w:rPr>
        <w:t>.</w:t>
      </w:r>
    </w:p>
    <w:p w14:paraId="0F178A65" w14:textId="77777777" w:rsidR="00B678E3" w:rsidRPr="00B678E3" w:rsidRDefault="00D55D4C" w:rsidP="00B678E3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D55D4C">
        <w:rPr>
          <w:rFonts w:ascii="Arial" w:hAnsi="Arial" w:cs="Arial"/>
          <w:sz w:val="20"/>
          <w:szCs w:val="20"/>
        </w:rPr>
        <w:t xml:space="preserve">Настоящая Политика вступает в силу с момента её акцепта Пользователем, который считается подтверждённым посредством регистрации, авторизации или иного использования </w:t>
      </w:r>
      <w:r>
        <w:rPr>
          <w:rFonts w:ascii="Arial" w:hAnsi="Arial" w:cs="Arial"/>
          <w:sz w:val="20"/>
          <w:szCs w:val="20"/>
        </w:rPr>
        <w:t>электронной платформы</w:t>
      </w:r>
      <w:r w:rsidRPr="00D55D4C">
        <w:rPr>
          <w:rFonts w:ascii="Arial" w:hAnsi="Arial" w:cs="Arial"/>
          <w:sz w:val="20"/>
          <w:szCs w:val="20"/>
        </w:rPr>
        <w:t>.</w:t>
      </w:r>
    </w:p>
    <w:p w14:paraId="315CE567" w14:textId="19C2AA4A" w:rsidR="00D55D4C" w:rsidRPr="00B678E3" w:rsidRDefault="00B678E3" w:rsidP="00B678E3">
      <w:pPr>
        <w:pStyle w:val="a7"/>
        <w:numPr>
          <w:ilvl w:val="0"/>
          <w:numId w:val="3"/>
        </w:numPr>
        <w:shd w:val="clear" w:color="auto" w:fill="FFFFFF"/>
        <w:snapToGrid w:val="0"/>
        <w:spacing w:line="276" w:lineRule="auto"/>
        <w:ind w:left="426" w:hanging="852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B678E3">
        <w:rPr>
          <w:rFonts w:ascii="Arial" w:hAnsi="Arial" w:cs="Arial"/>
          <w:sz w:val="20"/>
          <w:szCs w:val="20"/>
        </w:rPr>
        <w:t>Настоящая Политика составлена в русском языке, английском и узбекском языках и является официальным документом, обязательным для исполнения обеими сторонами. В случае несоответствий и(или) противоречий между текстами Политики, версия на узбекском языке превалирует и является обязательной.</w:t>
      </w:r>
    </w:p>
    <w:p w14:paraId="19D2CBF9" w14:textId="46E7D3CB" w:rsidR="0076796C" w:rsidRPr="005203E2" w:rsidRDefault="0076796C" w:rsidP="0076796C">
      <w:pPr>
        <w:pStyle w:val="a7"/>
        <w:shd w:val="clear" w:color="auto" w:fill="FFFFFF"/>
        <w:snapToGrid w:val="0"/>
        <w:spacing w:line="276" w:lineRule="auto"/>
        <w:ind w:left="851"/>
        <w:jc w:val="both"/>
        <w:divId w:val="1307474495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2D2C3BA0" w14:textId="3C3FA8D5" w:rsidR="005203E2" w:rsidRPr="005203E2" w:rsidRDefault="005203E2" w:rsidP="005203E2">
      <w:pPr>
        <w:pStyle w:val="a7"/>
        <w:shd w:val="clear" w:color="auto" w:fill="FFFFFF"/>
        <w:snapToGrid w:val="0"/>
        <w:spacing w:line="276" w:lineRule="auto"/>
        <w:ind w:left="851"/>
        <w:jc w:val="center"/>
        <w:divId w:val="1307474495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5203E2">
        <w:rPr>
          <w:rFonts w:ascii="Arial" w:eastAsia="Times New Roman" w:hAnsi="Arial" w:cs="Arial"/>
          <w:b/>
          <w:color w:val="000000"/>
          <w:sz w:val="20"/>
          <w:szCs w:val="20"/>
        </w:rPr>
        <w:t>Глава 10. Реквизиты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:</w:t>
      </w:r>
    </w:p>
    <w:p w14:paraId="14F841AF" w14:textId="77777777" w:rsidR="005203E2" w:rsidRPr="00E739F9" w:rsidRDefault="005203E2" w:rsidP="0076796C">
      <w:pPr>
        <w:pStyle w:val="a7"/>
        <w:shd w:val="clear" w:color="auto" w:fill="FFFFFF"/>
        <w:snapToGrid w:val="0"/>
        <w:spacing w:line="276" w:lineRule="auto"/>
        <w:ind w:left="851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</w:p>
    <w:p w14:paraId="5D610B0B" w14:textId="77777777" w:rsidR="0026701A" w:rsidRPr="001948A2" w:rsidRDefault="0026701A" w:rsidP="0026701A">
      <w:pPr>
        <w:snapToGrid w:val="0"/>
        <w:spacing w:line="360" w:lineRule="auto"/>
        <w:ind w:left="-426"/>
        <w:jc w:val="both"/>
        <w:divId w:val="1307474495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Общество с ограниченной ответственностью «T-REX»</w:t>
      </w:r>
    </w:p>
    <w:p w14:paraId="6EF17BC3" w14:textId="77777777" w:rsidR="0026701A" w:rsidRPr="001948A2" w:rsidRDefault="0026701A" w:rsidP="0026701A">
      <w:pPr>
        <w:snapToGrid w:val="0"/>
        <w:spacing w:line="360" w:lineRule="auto"/>
        <w:ind w:left="-426"/>
        <w:jc w:val="both"/>
        <w:divId w:val="1307474495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(зарегистрировано 30.08.2023 г., регистрационный номер 2255225)</w:t>
      </w:r>
    </w:p>
    <w:p w14:paraId="4125CEB7" w14:textId="77777777" w:rsidR="0026701A" w:rsidRPr="001948A2" w:rsidRDefault="0026701A" w:rsidP="0026701A">
      <w:pPr>
        <w:snapToGrid w:val="0"/>
        <w:spacing w:line="360" w:lineRule="auto"/>
        <w:ind w:left="-426"/>
        <w:jc w:val="both"/>
        <w:divId w:val="1307474495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Адрес: г. Ташкент, </w:t>
      </w:r>
      <w:proofErr w:type="spellStart"/>
      <w:r w:rsidRPr="001948A2">
        <w:rPr>
          <w:rFonts w:ascii="Arial" w:hAnsi="Arial" w:cs="Arial"/>
          <w:sz w:val="20"/>
          <w:szCs w:val="20"/>
        </w:rPr>
        <w:t>Юнусабадский</w:t>
      </w:r>
      <w:proofErr w:type="spellEnd"/>
      <w:r w:rsidRPr="001948A2">
        <w:rPr>
          <w:rFonts w:ascii="Arial" w:hAnsi="Arial" w:cs="Arial"/>
          <w:sz w:val="20"/>
          <w:szCs w:val="20"/>
        </w:rPr>
        <w:t xml:space="preserve"> район, МСГ </w:t>
      </w:r>
      <w:proofErr w:type="spellStart"/>
      <w:r w:rsidRPr="001948A2">
        <w:rPr>
          <w:rFonts w:ascii="Arial" w:hAnsi="Arial" w:cs="Arial"/>
          <w:sz w:val="20"/>
          <w:szCs w:val="20"/>
        </w:rPr>
        <w:t>Матонат</w:t>
      </w:r>
      <w:proofErr w:type="spellEnd"/>
      <w:r w:rsidRPr="001948A2">
        <w:rPr>
          <w:rFonts w:ascii="Arial" w:hAnsi="Arial" w:cs="Arial"/>
          <w:sz w:val="20"/>
          <w:szCs w:val="20"/>
        </w:rPr>
        <w:t>, квартал Ц5, дом 54, кв. 22</w:t>
      </w:r>
    </w:p>
    <w:p w14:paraId="62782B74" w14:textId="77777777" w:rsidR="0026701A" w:rsidRPr="001948A2" w:rsidRDefault="0026701A" w:rsidP="0026701A">
      <w:pPr>
        <w:snapToGrid w:val="0"/>
        <w:spacing w:line="360" w:lineRule="auto"/>
        <w:ind w:left="-426"/>
        <w:jc w:val="both"/>
        <w:divId w:val="1307474495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ИНН: 310746989 </w:t>
      </w:r>
    </w:p>
    <w:p w14:paraId="3727ED57" w14:textId="77777777" w:rsidR="0026701A" w:rsidRPr="001948A2" w:rsidRDefault="0026701A" w:rsidP="0026701A">
      <w:pPr>
        <w:snapToGrid w:val="0"/>
        <w:spacing w:line="360" w:lineRule="auto"/>
        <w:ind w:left="-426"/>
        <w:jc w:val="both"/>
        <w:divId w:val="1307474495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ОКЭД: 63990 </w:t>
      </w:r>
    </w:p>
    <w:p w14:paraId="11C8E12C" w14:textId="77777777" w:rsidR="0026701A" w:rsidRPr="001948A2" w:rsidRDefault="0026701A" w:rsidP="0026701A">
      <w:pPr>
        <w:snapToGrid w:val="0"/>
        <w:spacing w:line="360" w:lineRule="auto"/>
        <w:ind w:left="-426"/>
        <w:jc w:val="both"/>
        <w:divId w:val="1307474495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МФО: 01196</w:t>
      </w:r>
    </w:p>
    <w:p w14:paraId="62732229" w14:textId="77777777" w:rsidR="0026701A" w:rsidRPr="001948A2" w:rsidRDefault="0026701A" w:rsidP="0026701A">
      <w:pPr>
        <w:snapToGrid w:val="0"/>
        <w:spacing w:line="360" w:lineRule="auto"/>
        <w:ind w:left="-426"/>
        <w:jc w:val="both"/>
        <w:divId w:val="1307474495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Расчетный счет: 2020 8000 9056 8896 9001 в АО «APEX BANK» </w:t>
      </w:r>
    </w:p>
    <w:p w14:paraId="75F25C2D" w14:textId="77777777" w:rsidR="0026701A" w:rsidRPr="001948A2" w:rsidRDefault="0026701A" w:rsidP="0026701A">
      <w:pPr>
        <w:snapToGrid w:val="0"/>
        <w:spacing w:line="360" w:lineRule="auto"/>
        <w:ind w:left="-426"/>
        <w:jc w:val="both"/>
        <w:divId w:val="1307474495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Электронная почта: info@t-crypto.uz</w:t>
      </w:r>
    </w:p>
    <w:p w14:paraId="6DC73004" w14:textId="77777777" w:rsidR="0026701A" w:rsidRPr="001948A2" w:rsidRDefault="0026701A" w:rsidP="0026701A">
      <w:pPr>
        <w:snapToGrid w:val="0"/>
        <w:spacing w:line="360" w:lineRule="auto"/>
        <w:ind w:left="-426"/>
        <w:jc w:val="both"/>
        <w:divId w:val="1307474495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Телефон: +998 55 500 40 20</w:t>
      </w:r>
    </w:p>
    <w:p w14:paraId="0D8A0B75" w14:textId="77777777" w:rsidR="0026701A" w:rsidRDefault="0026701A" w:rsidP="0026701A">
      <w:pPr>
        <w:snapToGrid w:val="0"/>
        <w:spacing w:before="120" w:after="120" w:line="276" w:lineRule="auto"/>
        <w:ind w:left="-426"/>
        <w:jc w:val="both"/>
        <w:divId w:val="1307474495"/>
        <w:rPr>
          <w:rFonts w:ascii="Arial" w:hAnsi="Arial" w:cs="Arial"/>
          <w:sz w:val="20"/>
          <w:szCs w:val="20"/>
        </w:rPr>
      </w:pPr>
    </w:p>
    <w:p w14:paraId="03E640AE" w14:textId="77777777" w:rsidR="0026701A" w:rsidRPr="001948A2" w:rsidRDefault="0026701A" w:rsidP="0026701A">
      <w:pPr>
        <w:snapToGrid w:val="0"/>
        <w:spacing w:before="120" w:after="120" w:line="276" w:lineRule="auto"/>
        <w:ind w:left="-426"/>
        <w:jc w:val="both"/>
        <w:divId w:val="1307474495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Директор: </w:t>
      </w:r>
      <w:r w:rsidRPr="001948A2">
        <w:rPr>
          <w:rFonts w:ascii="Arial" w:hAnsi="Arial" w:cs="Arial"/>
          <w:sz w:val="20"/>
          <w:szCs w:val="20"/>
          <w:lang w:val="en-US"/>
        </w:rPr>
        <w:t>Azimov</w:t>
      </w:r>
      <w:r w:rsidRPr="001948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8A2">
        <w:rPr>
          <w:rFonts w:ascii="Arial" w:hAnsi="Arial" w:cs="Arial"/>
          <w:sz w:val="20"/>
          <w:szCs w:val="20"/>
          <w:lang w:val="en-US"/>
        </w:rPr>
        <w:t>Bexzad</w:t>
      </w:r>
      <w:proofErr w:type="spellEnd"/>
      <w:r w:rsidRPr="001948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8A2">
        <w:rPr>
          <w:rFonts w:ascii="Arial" w:hAnsi="Arial" w:cs="Arial"/>
          <w:sz w:val="20"/>
          <w:szCs w:val="20"/>
          <w:lang w:val="en-US"/>
        </w:rPr>
        <w:t>Muratovich</w:t>
      </w:r>
      <w:proofErr w:type="spellEnd"/>
      <w:r w:rsidRPr="001948A2">
        <w:rPr>
          <w:rFonts w:ascii="Arial" w:hAnsi="Arial" w:cs="Arial"/>
          <w:sz w:val="20"/>
          <w:szCs w:val="20"/>
        </w:rPr>
        <w:t xml:space="preserve"> / Азимов </w:t>
      </w:r>
      <w:proofErr w:type="spellStart"/>
      <w:r w:rsidRPr="001948A2">
        <w:rPr>
          <w:rFonts w:ascii="Arial" w:hAnsi="Arial" w:cs="Arial"/>
          <w:sz w:val="20"/>
          <w:szCs w:val="20"/>
        </w:rPr>
        <w:t>Бехзад</w:t>
      </w:r>
      <w:proofErr w:type="spellEnd"/>
      <w:r w:rsidRPr="001948A2">
        <w:rPr>
          <w:rFonts w:ascii="Arial" w:hAnsi="Arial" w:cs="Arial"/>
          <w:sz w:val="20"/>
          <w:szCs w:val="20"/>
        </w:rPr>
        <w:t xml:space="preserve"> Муратович</w:t>
      </w:r>
    </w:p>
    <w:p w14:paraId="334BF707" w14:textId="77777777" w:rsidR="0026701A" w:rsidRPr="001948A2" w:rsidRDefault="0026701A" w:rsidP="0026701A">
      <w:pPr>
        <w:snapToGrid w:val="0"/>
        <w:spacing w:before="120" w:after="120" w:line="276" w:lineRule="auto"/>
        <w:ind w:left="-426"/>
        <w:jc w:val="both"/>
        <w:divId w:val="1307474495"/>
        <w:rPr>
          <w:rFonts w:ascii="Arial" w:hAnsi="Arial" w:cs="Arial"/>
          <w:sz w:val="20"/>
          <w:szCs w:val="20"/>
        </w:rPr>
      </w:pPr>
    </w:p>
    <w:p w14:paraId="04509AA4" w14:textId="77777777" w:rsidR="0026701A" w:rsidRPr="001948A2" w:rsidRDefault="0026701A" w:rsidP="0026701A">
      <w:pPr>
        <w:snapToGrid w:val="0"/>
        <w:spacing w:before="120" w:after="120" w:line="276" w:lineRule="auto"/>
        <w:ind w:left="-426"/>
        <w:jc w:val="both"/>
        <w:divId w:val="1307474495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Лицензия Национального агентства перспективных проектов Республики Узбекистан CS №0010 от 11.09.2023 г.</w:t>
      </w:r>
    </w:p>
    <w:p w14:paraId="234949EA" w14:textId="77777777" w:rsidR="0026701A" w:rsidRPr="001948A2" w:rsidRDefault="0026701A" w:rsidP="0026701A">
      <w:pPr>
        <w:snapToGrid w:val="0"/>
        <w:spacing w:before="120" w:after="120" w:line="276" w:lineRule="auto"/>
        <w:ind w:left="-426"/>
        <w:jc w:val="both"/>
        <w:divId w:val="1307474495"/>
        <w:rPr>
          <w:rFonts w:ascii="Arial" w:hAnsi="Arial" w:cs="Arial"/>
          <w:sz w:val="20"/>
          <w:szCs w:val="20"/>
        </w:rPr>
      </w:pPr>
    </w:p>
    <w:p w14:paraId="4DA562A9" w14:textId="77777777" w:rsidR="0026701A" w:rsidRPr="001948A2" w:rsidRDefault="0026701A" w:rsidP="0026701A">
      <w:pPr>
        <w:snapToGrid w:val="0"/>
        <w:spacing w:before="120" w:after="120" w:line="276" w:lineRule="auto"/>
        <w:ind w:left="-426"/>
        <w:jc w:val="both"/>
        <w:divId w:val="1307474495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lastRenderedPageBreak/>
        <w:t>Мы благодарим вас за выбор нашей Платформы. Надеемся на долгосрочное и взаимовыгодное сотрудничество. Если у вас возникнут вопросы по поводу настоящей Политики или работы нашей Платформы, пожалуйста, не стесняйтесь обращаться к нам.</w:t>
      </w:r>
    </w:p>
    <w:p w14:paraId="5CC6C044" w14:textId="77777777" w:rsidR="0026701A" w:rsidRPr="001948A2" w:rsidRDefault="0026701A" w:rsidP="0026701A">
      <w:pPr>
        <w:snapToGrid w:val="0"/>
        <w:spacing w:before="120" w:after="120" w:line="276" w:lineRule="auto"/>
        <w:ind w:left="-426"/>
        <w:jc w:val="both"/>
        <w:divId w:val="1307474495"/>
        <w:rPr>
          <w:rFonts w:ascii="Arial" w:hAnsi="Arial" w:cs="Arial"/>
          <w:sz w:val="20"/>
          <w:szCs w:val="20"/>
        </w:rPr>
      </w:pPr>
    </w:p>
    <w:p w14:paraId="4FCAC67F" w14:textId="0E1F6A32" w:rsidR="0026701A" w:rsidRPr="001948A2" w:rsidRDefault="0026701A" w:rsidP="0026701A">
      <w:pPr>
        <w:snapToGrid w:val="0"/>
        <w:spacing w:before="120" w:after="120" w:line="276" w:lineRule="auto"/>
        <w:ind w:left="-426"/>
        <w:jc w:val="both"/>
        <w:divId w:val="1307474495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Дата последнего обновления: </w:t>
      </w:r>
      <w:r w:rsidR="00856ECD">
        <w:rPr>
          <w:rFonts w:ascii="Arial" w:hAnsi="Arial" w:cs="Arial"/>
          <w:sz w:val="20"/>
          <w:szCs w:val="20"/>
        </w:rPr>
        <w:t>11</w:t>
      </w:r>
      <w:r w:rsidRPr="001948A2">
        <w:rPr>
          <w:rFonts w:ascii="Arial" w:hAnsi="Arial" w:cs="Arial"/>
          <w:sz w:val="20"/>
          <w:szCs w:val="20"/>
        </w:rPr>
        <w:t xml:space="preserve"> февраля 2026 года</w:t>
      </w:r>
    </w:p>
    <w:p w14:paraId="46B4DF66" w14:textId="23EB1EED" w:rsidR="0076796C" w:rsidRPr="00E739F9" w:rsidRDefault="0076796C" w:rsidP="0076796C">
      <w:pPr>
        <w:pStyle w:val="a7"/>
        <w:shd w:val="clear" w:color="auto" w:fill="FFFFFF"/>
        <w:snapToGrid w:val="0"/>
        <w:spacing w:line="276" w:lineRule="auto"/>
        <w:ind w:left="851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</w:p>
    <w:p w14:paraId="0E0E3FE5" w14:textId="335B5E49" w:rsidR="0076796C" w:rsidRPr="00E739F9" w:rsidRDefault="0076796C" w:rsidP="0076796C">
      <w:pPr>
        <w:pStyle w:val="a7"/>
        <w:shd w:val="clear" w:color="auto" w:fill="FFFFFF"/>
        <w:snapToGrid w:val="0"/>
        <w:spacing w:line="276" w:lineRule="auto"/>
        <w:ind w:left="851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</w:p>
    <w:p w14:paraId="533CF7ED" w14:textId="65001E08" w:rsidR="0076796C" w:rsidRPr="00E739F9" w:rsidRDefault="0076796C" w:rsidP="0076796C">
      <w:pPr>
        <w:pStyle w:val="a7"/>
        <w:shd w:val="clear" w:color="auto" w:fill="FFFFFF"/>
        <w:snapToGrid w:val="0"/>
        <w:spacing w:line="276" w:lineRule="auto"/>
        <w:ind w:left="851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</w:p>
    <w:p w14:paraId="6362369D" w14:textId="77777777" w:rsidR="00A43911" w:rsidRDefault="00A43911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br w:type="page"/>
      </w:r>
    </w:p>
    <w:p w14:paraId="59044DC2" w14:textId="4147BAA2" w:rsidR="0070424F" w:rsidRPr="00E739F9" w:rsidRDefault="00F55AA7" w:rsidP="0070424F">
      <w:pPr>
        <w:shd w:val="clear" w:color="auto" w:fill="FFFFFF"/>
        <w:snapToGrid w:val="0"/>
        <w:spacing w:line="276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>ПРИЛОЖЕНИЕ № 1</w:t>
      </w:r>
      <w:r w:rsidR="00314FCC" w:rsidRPr="00E739F9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314FCC" w:rsidRPr="00E739F9">
        <w:rPr>
          <w:rFonts w:ascii="Arial" w:eastAsia="Times New Roman" w:hAnsi="Arial" w:cs="Arial"/>
          <w:b/>
          <w:bCs/>
          <w:sz w:val="20"/>
          <w:szCs w:val="20"/>
        </w:rPr>
        <w:br/>
      </w:r>
      <w:r w:rsidR="0070424F"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>К Политике по противодействию легализации</w:t>
      </w:r>
    </w:p>
    <w:p w14:paraId="152802EA" w14:textId="77777777" w:rsidR="0070424F" w:rsidRPr="00E739F9" w:rsidRDefault="0070424F" w:rsidP="0070424F">
      <w:pPr>
        <w:shd w:val="clear" w:color="auto" w:fill="FFFFFF"/>
        <w:snapToGrid w:val="0"/>
        <w:spacing w:line="276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доходов, полученных преступным путем / </w:t>
      </w:r>
    </w:p>
    <w:p w14:paraId="3B049304" w14:textId="77777777" w:rsidR="0070424F" w:rsidRPr="00E739F9" w:rsidRDefault="0070424F" w:rsidP="0070424F">
      <w:pPr>
        <w:shd w:val="clear" w:color="auto" w:fill="FFFFFF"/>
        <w:snapToGrid w:val="0"/>
        <w:spacing w:line="276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>«знай своего клиента»</w:t>
      </w:r>
    </w:p>
    <w:p w14:paraId="53FA1847" w14:textId="77777777" w:rsidR="0070424F" w:rsidRPr="00E739F9" w:rsidRDefault="0070424F" w:rsidP="0070424F">
      <w:pPr>
        <w:shd w:val="clear" w:color="auto" w:fill="FFFFFF"/>
        <w:snapToGrid w:val="0"/>
        <w:spacing w:line="276" w:lineRule="auto"/>
        <w:jc w:val="right"/>
        <w:rPr>
          <w:rFonts w:ascii="Arial" w:eastAsia="Times New Roman" w:hAnsi="Arial" w:cs="Arial"/>
          <w:b/>
          <w:bCs/>
          <w:caps/>
          <w:sz w:val="20"/>
          <w:szCs w:val="20"/>
        </w:rPr>
      </w:pPr>
    </w:p>
    <w:p w14:paraId="1EE94064" w14:textId="08202362" w:rsidR="00991069" w:rsidRPr="00E739F9" w:rsidRDefault="00314FCC" w:rsidP="0070424F">
      <w:pPr>
        <w:shd w:val="clear" w:color="auto" w:fill="FFFFFF"/>
        <w:snapToGrid w:val="0"/>
        <w:spacing w:line="276" w:lineRule="auto"/>
        <w:jc w:val="center"/>
        <w:rPr>
          <w:rFonts w:ascii="Arial" w:eastAsia="Times New Roman" w:hAnsi="Arial" w:cs="Arial"/>
          <w:caps/>
          <w:sz w:val="20"/>
          <w:szCs w:val="20"/>
        </w:rPr>
      </w:pPr>
      <w:r w:rsidRPr="00E739F9">
        <w:rPr>
          <w:rFonts w:ascii="Arial" w:eastAsia="Times New Roman" w:hAnsi="Arial" w:cs="Arial"/>
          <w:b/>
          <w:bCs/>
          <w:caps/>
          <w:sz w:val="20"/>
          <w:szCs w:val="20"/>
        </w:rPr>
        <w:t>ИНФОРМАЦИЯ</w:t>
      </w:r>
      <w:r w:rsidRPr="00E739F9">
        <w:rPr>
          <w:rFonts w:ascii="Arial" w:eastAsia="Times New Roman" w:hAnsi="Arial" w:cs="Arial"/>
          <w:caps/>
          <w:sz w:val="20"/>
          <w:szCs w:val="20"/>
        </w:rPr>
        <w:t>,</w:t>
      </w:r>
    </w:p>
    <w:p w14:paraId="7557F053" w14:textId="77777777" w:rsidR="00991069" w:rsidRPr="00E739F9" w:rsidRDefault="00314FCC" w:rsidP="00F9651A">
      <w:pPr>
        <w:shd w:val="clear" w:color="auto" w:fill="FFFFFF"/>
        <w:snapToGrid w:val="0"/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E739F9">
        <w:rPr>
          <w:rFonts w:ascii="Arial" w:eastAsia="Times New Roman" w:hAnsi="Arial" w:cs="Arial"/>
          <w:b/>
          <w:bCs/>
          <w:sz w:val="20"/>
          <w:szCs w:val="20"/>
        </w:rPr>
        <w:t>необходимая при идентификации физического лица</w:t>
      </w:r>
    </w:p>
    <w:p w14:paraId="49ABA29A" w14:textId="77777777" w:rsidR="00991069" w:rsidRPr="00E739F9" w:rsidRDefault="00314FCC" w:rsidP="00F9651A">
      <w:pPr>
        <w:shd w:val="clear" w:color="auto" w:fill="FFFFFF"/>
        <w:snapToGrid w:val="0"/>
        <w:spacing w:line="276" w:lineRule="auto"/>
        <w:ind w:firstLine="851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color w:val="000000"/>
          <w:sz w:val="20"/>
          <w:szCs w:val="20"/>
        </w:rPr>
        <w:t>Информация, необходимая при идентификации физического лица:</w:t>
      </w:r>
    </w:p>
    <w:p w14:paraId="5889D0ED" w14:textId="73187E68" w:rsidR="00991069" w:rsidRPr="005A59AC" w:rsidRDefault="00314FCC" w:rsidP="005A59AC">
      <w:pPr>
        <w:pStyle w:val="a7"/>
        <w:numPr>
          <w:ilvl w:val="0"/>
          <w:numId w:val="9"/>
        </w:numPr>
        <w:shd w:val="clear" w:color="auto" w:fill="FFFFFF"/>
        <w:snapToGrid w:val="0"/>
        <w:spacing w:before="100" w:after="100" w:line="276" w:lineRule="auto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A59AC">
        <w:rPr>
          <w:rFonts w:ascii="Arial" w:eastAsia="Times New Roman" w:hAnsi="Arial" w:cs="Arial"/>
          <w:color w:val="000000"/>
          <w:sz w:val="20"/>
          <w:szCs w:val="20"/>
        </w:rPr>
        <w:t>фамилия, имя и отчество;</w:t>
      </w:r>
    </w:p>
    <w:p w14:paraId="3A20EBEA" w14:textId="0DB65984" w:rsidR="00991069" w:rsidRPr="005A59AC" w:rsidRDefault="00314FCC" w:rsidP="005A59AC">
      <w:pPr>
        <w:pStyle w:val="a7"/>
        <w:numPr>
          <w:ilvl w:val="0"/>
          <w:numId w:val="9"/>
        </w:numPr>
        <w:shd w:val="clear" w:color="auto" w:fill="FFFFFF"/>
        <w:snapToGrid w:val="0"/>
        <w:spacing w:before="100" w:after="100" w:line="276" w:lineRule="auto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A59AC">
        <w:rPr>
          <w:rFonts w:ascii="Arial" w:eastAsia="Times New Roman" w:hAnsi="Arial" w:cs="Arial"/>
          <w:color w:val="000000"/>
          <w:sz w:val="20"/>
          <w:szCs w:val="20"/>
        </w:rPr>
        <w:t>дата и место рождения;</w:t>
      </w:r>
    </w:p>
    <w:p w14:paraId="1C07455B" w14:textId="2794C8A3" w:rsidR="00991069" w:rsidRPr="005A59AC" w:rsidRDefault="00314FCC" w:rsidP="005A59AC">
      <w:pPr>
        <w:pStyle w:val="a7"/>
        <w:numPr>
          <w:ilvl w:val="0"/>
          <w:numId w:val="9"/>
        </w:numPr>
        <w:shd w:val="clear" w:color="auto" w:fill="FFFFFF"/>
        <w:snapToGrid w:val="0"/>
        <w:spacing w:before="100" w:after="100" w:line="276" w:lineRule="auto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A59AC">
        <w:rPr>
          <w:rFonts w:ascii="Arial" w:eastAsia="Times New Roman" w:hAnsi="Arial" w:cs="Arial"/>
          <w:color w:val="000000"/>
          <w:sz w:val="20"/>
          <w:szCs w:val="20"/>
        </w:rPr>
        <w:t>идентификационный номер налогоплательщика или персональный идентификационный номер физического лица;</w:t>
      </w:r>
    </w:p>
    <w:p w14:paraId="5DFC6343" w14:textId="11E1EB16" w:rsidR="00991069" w:rsidRPr="005A59AC" w:rsidRDefault="00314FCC" w:rsidP="005A59AC">
      <w:pPr>
        <w:pStyle w:val="a7"/>
        <w:numPr>
          <w:ilvl w:val="0"/>
          <w:numId w:val="9"/>
        </w:numPr>
        <w:shd w:val="clear" w:color="auto" w:fill="FFFFFF"/>
        <w:snapToGrid w:val="0"/>
        <w:spacing w:before="100" w:after="100" w:line="276" w:lineRule="auto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A59AC">
        <w:rPr>
          <w:rFonts w:ascii="Arial" w:eastAsia="Times New Roman" w:hAnsi="Arial" w:cs="Arial"/>
          <w:color w:val="000000"/>
          <w:sz w:val="20"/>
          <w:szCs w:val="20"/>
        </w:rPr>
        <w:t>данные о гражданстве;</w:t>
      </w:r>
    </w:p>
    <w:p w14:paraId="3678EBD0" w14:textId="2304649D" w:rsidR="00991069" w:rsidRPr="005A59AC" w:rsidRDefault="00314FCC" w:rsidP="005A59AC">
      <w:pPr>
        <w:pStyle w:val="a7"/>
        <w:numPr>
          <w:ilvl w:val="0"/>
          <w:numId w:val="9"/>
        </w:numPr>
        <w:shd w:val="clear" w:color="auto" w:fill="FFFFFF"/>
        <w:snapToGrid w:val="0"/>
        <w:spacing w:before="100" w:after="100" w:line="276" w:lineRule="auto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A59AC">
        <w:rPr>
          <w:rFonts w:ascii="Arial" w:eastAsia="Times New Roman" w:hAnsi="Arial" w:cs="Arial"/>
          <w:color w:val="000000"/>
          <w:sz w:val="20"/>
          <w:szCs w:val="20"/>
        </w:rPr>
        <w:t>место постоянного и (или) временного проживания;</w:t>
      </w:r>
    </w:p>
    <w:p w14:paraId="57FB68AC" w14:textId="7A94A8A8" w:rsidR="00991069" w:rsidRPr="005A59AC" w:rsidRDefault="00314FCC" w:rsidP="005A59AC">
      <w:pPr>
        <w:pStyle w:val="a7"/>
        <w:numPr>
          <w:ilvl w:val="0"/>
          <w:numId w:val="9"/>
        </w:numPr>
        <w:shd w:val="clear" w:color="auto" w:fill="FFFFFF"/>
        <w:snapToGrid w:val="0"/>
        <w:spacing w:before="100" w:after="100" w:line="276" w:lineRule="auto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A59AC">
        <w:rPr>
          <w:rFonts w:ascii="Arial" w:eastAsia="Times New Roman" w:hAnsi="Arial" w:cs="Arial"/>
          <w:color w:val="000000"/>
          <w:sz w:val="20"/>
          <w:szCs w:val="20"/>
        </w:rPr>
        <w:t>документ, удостоверяющий личность (номер и серия документа, дата выдачи и наименование органа, выдавшего документ);</w:t>
      </w:r>
    </w:p>
    <w:p w14:paraId="62EB6DB7" w14:textId="34173C21" w:rsidR="00991069" w:rsidRPr="005A59AC" w:rsidRDefault="00314FCC" w:rsidP="005A59AC">
      <w:pPr>
        <w:pStyle w:val="a7"/>
        <w:numPr>
          <w:ilvl w:val="0"/>
          <w:numId w:val="9"/>
        </w:numPr>
        <w:shd w:val="clear" w:color="auto" w:fill="FFFFFF"/>
        <w:snapToGrid w:val="0"/>
        <w:spacing w:before="100" w:after="100" w:line="276" w:lineRule="auto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A59AC">
        <w:rPr>
          <w:rFonts w:ascii="Arial" w:eastAsia="Times New Roman" w:hAnsi="Arial" w:cs="Arial"/>
          <w:color w:val="000000"/>
          <w:sz w:val="20"/>
          <w:szCs w:val="20"/>
        </w:rPr>
        <w:t>номер мобильного телефона (если имеется).</w:t>
      </w:r>
    </w:p>
    <w:p w14:paraId="1E15907F" w14:textId="77777777" w:rsidR="00DA6515" w:rsidRPr="00E739F9" w:rsidRDefault="00DA6515" w:rsidP="00F9651A">
      <w:pPr>
        <w:shd w:val="clear" w:color="auto" w:fill="FFFFFF"/>
        <w:snapToGrid w:val="0"/>
        <w:spacing w:line="276" w:lineRule="auto"/>
        <w:jc w:val="center"/>
        <w:rPr>
          <w:rFonts w:ascii="Arial" w:eastAsia="Times New Roman" w:hAnsi="Arial" w:cs="Arial"/>
          <w:color w:val="000080"/>
          <w:sz w:val="20"/>
          <w:szCs w:val="20"/>
        </w:rPr>
      </w:pPr>
    </w:p>
    <w:p w14:paraId="5F507700" w14:textId="77777777" w:rsidR="00DA6515" w:rsidRPr="00E739F9" w:rsidRDefault="00DA6515" w:rsidP="00F9651A">
      <w:pPr>
        <w:spacing w:line="276" w:lineRule="auto"/>
        <w:rPr>
          <w:rFonts w:ascii="Arial" w:eastAsia="Times New Roman" w:hAnsi="Arial" w:cs="Arial"/>
          <w:color w:val="000080"/>
          <w:sz w:val="20"/>
          <w:szCs w:val="20"/>
        </w:rPr>
      </w:pPr>
      <w:r w:rsidRPr="00E739F9">
        <w:rPr>
          <w:rFonts w:ascii="Arial" w:eastAsia="Times New Roman" w:hAnsi="Arial" w:cs="Arial"/>
          <w:color w:val="000080"/>
          <w:sz w:val="20"/>
          <w:szCs w:val="20"/>
        </w:rPr>
        <w:br w:type="page"/>
      </w:r>
    </w:p>
    <w:p w14:paraId="6CC5DD33" w14:textId="7693F2A3" w:rsidR="0070424F" w:rsidRPr="00E739F9" w:rsidRDefault="00314FCC" w:rsidP="0070424F">
      <w:pPr>
        <w:shd w:val="clear" w:color="auto" w:fill="FFFFFF"/>
        <w:snapToGrid w:val="0"/>
        <w:spacing w:line="276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ПРИЛОЖЕНИЕ № </w:t>
      </w:r>
      <w:r w:rsidR="00F55AA7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Pr="00E739F9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739F9">
        <w:rPr>
          <w:rFonts w:ascii="Arial" w:eastAsia="Times New Roman" w:hAnsi="Arial" w:cs="Arial"/>
          <w:b/>
          <w:bCs/>
          <w:sz w:val="20"/>
          <w:szCs w:val="20"/>
        </w:rPr>
        <w:br/>
      </w:r>
      <w:r w:rsidR="0070424F"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>К Политике по противодействию легализации</w:t>
      </w:r>
    </w:p>
    <w:p w14:paraId="7DC3D91F" w14:textId="77777777" w:rsidR="0070424F" w:rsidRPr="00E739F9" w:rsidRDefault="0070424F" w:rsidP="0070424F">
      <w:pPr>
        <w:shd w:val="clear" w:color="auto" w:fill="FFFFFF"/>
        <w:snapToGrid w:val="0"/>
        <w:spacing w:line="276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доходов, полученных преступным путем / </w:t>
      </w:r>
    </w:p>
    <w:p w14:paraId="5D6D742B" w14:textId="77777777" w:rsidR="0070424F" w:rsidRPr="00E739F9" w:rsidRDefault="0070424F" w:rsidP="0070424F">
      <w:pPr>
        <w:shd w:val="clear" w:color="auto" w:fill="FFFFFF"/>
        <w:snapToGrid w:val="0"/>
        <w:spacing w:line="276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39F9">
        <w:rPr>
          <w:rFonts w:ascii="Arial" w:eastAsia="Times New Roman" w:hAnsi="Arial" w:cs="Arial"/>
          <w:b/>
          <w:bCs/>
          <w:color w:val="000000"/>
          <w:sz w:val="20"/>
          <w:szCs w:val="20"/>
        </w:rPr>
        <w:t>«знай своего клиента»</w:t>
      </w:r>
    </w:p>
    <w:p w14:paraId="338E83F7" w14:textId="77777777" w:rsidR="0070424F" w:rsidRPr="00E739F9" w:rsidRDefault="0070424F" w:rsidP="0070424F">
      <w:pPr>
        <w:shd w:val="clear" w:color="auto" w:fill="FFFFFF"/>
        <w:snapToGrid w:val="0"/>
        <w:spacing w:line="276" w:lineRule="auto"/>
        <w:jc w:val="right"/>
        <w:rPr>
          <w:rFonts w:ascii="Arial" w:eastAsia="Times New Roman" w:hAnsi="Arial" w:cs="Arial"/>
          <w:b/>
          <w:bCs/>
          <w:caps/>
          <w:sz w:val="20"/>
          <w:szCs w:val="20"/>
        </w:rPr>
      </w:pPr>
    </w:p>
    <w:p w14:paraId="18EFC5CA" w14:textId="3266F9EB" w:rsidR="00991069" w:rsidRPr="00E739F9" w:rsidRDefault="00314FCC" w:rsidP="0070424F">
      <w:pPr>
        <w:shd w:val="clear" w:color="auto" w:fill="FFFFFF"/>
        <w:snapToGrid w:val="0"/>
        <w:spacing w:line="276" w:lineRule="auto"/>
        <w:jc w:val="center"/>
        <w:rPr>
          <w:rFonts w:ascii="Arial" w:eastAsia="Times New Roman" w:hAnsi="Arial" w:cs="Arial"/>
          <w:caps/>
          <w:sz w:val="20"/>
          <w:szCs w:val="20"/>
        </w:rPr>
      </w:pPr>
      <w:r w:rsidRPr="00E739F9">
        <w:rPr>
          <w:rFonts w:ascii="Arial" w:eastAsia="Times New Roman" w:hAnsi="Arial" w:cs="Arial"/>
          <w:b/>
          <w:bCs/>
          <w:caps/>
          <w:sz w:val="20"/>
          <w:szCs w:val="20"/>
        </w:rPr>
        <w:t>ИНФОРМАЦИЯ</w:t>
      </w:r>
      <w:r w:rsidRPr="00E739F9">
        <w:rPr>
          <w:rFonts w:ascii="Arial" w:eastAsia="Times New Roman" w:hAnsi="Arial" w:cs="Arial"/>
          <w:caps/>
          <w:sz w:val="20"/>
          <w:szCs w:val="20"/>
        </w:rPr>
        <w:t>,</w:t>
      </w:r>
    </w:p>
    <w:p w14:paraId="41839553" w14:textId="77777777" w:rsidR="00991069" w:rsidRPr="00E739F9" w:rsidRDefault="00314FCC" w:rsidP="00F9651A">
      <w:pPr>
        <w:shd w:val="clear" w:color="auto" w:fill="FFFFFF"/>
        <w:snapToGrid w:val="0"/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E739F9">
        <w:rPr>
          <w:rFonts w:ascii="Arial" w:eastAsia="Times New Roman" w:hAnsi="Arial" w:cs="Arial"/>
          <w:b/>
          <w:bCs/>
          <w:sz w:val="20"/>
          <w:szCs w:val="20"/>
        </w:rPr>
        <w:t>указываемая в анкете клиента</w:t>
      </w:r>
    </w:p>
    <w:p w14:paraId="70045ACE" w14:textId="1CCE63F0" w:rsidR="00991069" w:rsidRPr="005A59AC" w:rsidRDefault="00314FCC" w:rsidP="005A59AC">
      <w:pPr>
        <w:pStyle w:val="a7"/>
        <w:numPr>
          <w:ilvl w:val="0"/>
          <w:numId w:val="8"/>
        </w:numPr>
        <w:shd w:val="clear" w:color="auto" w:fill="FFFFFF"/>
        <w:snapToGrid w:val="0"/>
        <w:spacing w:before="100" w:after="100" w:line="276" w:lineRule="auto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A59AC">
        <w:rPr>
          <w:rFonts w:ascii="Arial" w:eastAsia="Times New Roman" w:hAnsi="Arial" w:cs="Arial"/>
          <w:color w:val="000000"/>
          <w:sz w:val="20"/>
          <w:szCs w:val="20"/>
        </w:rPr>
        <w:t xml:space="preserve">Информация, полученная в процессе идентификации клиента и его бенефициарного собственника, </w:t>
      </w:r>
      <w:r w:rsidRPr="005A59AC">
        <w:rPr>
          <w:rFonts w:ascii="Arial" w:eastAsia="Times New Roman" w:hAnsi="Arial" w:cs="Arial"/>
          <w:sz w:val="20"/>
          <w:szCs w:val="20"/>
        </w:rPr>
        <w:t xml:space="preserve">указанная в </w:t>
      </w:r>
      <w:r w:rsidR="006A18ED" w:rsidRPr="005A59AC">
        <w:rPr>
          <w:rFonts w:ascii="Arial" w:eastAsia="Times New Roman" w:hAnsi="Arial" w:cs="Arial"/>
          <w:sz w:val="20"/>
          <w:szCs w:val="20"/>
        </w:rPr>
        <w:t>П</w:t>
      </w:r>
      <w:r w:rsidRPr="005A59AC">
        <w:rPr>
          <w:rFonts w:ascii="Arial" w:eastAsia="Times New Roman" w:hAnsi="Arial" w:cs="Arial"/>
          <w:sz w:val="20"/>
          <w:szCs w:val="20"/>
        </w:rPr>
        <w:t>риложени</w:t>
      </w:r>
      <w:r w:rsidR="006A76FB" w:rsidRPr="005A59AC">
        <w:rPr>
          <w:rFonts w:ascii="Arial" w:eastAsia="Times New Roman" w:hAnsi="Arial" w:cs="Arial"/>
          <w:sz w:val="20"/>
          <w:szCs w:val="20"/>
        </w:rPr>
        <w:t>и</w:t>
      </w:r>
      <w:r w:rsidRPr="005A59AC">
        <w:rPr>
          <w:rFonts w:ascii="Arial" w:eastAsia="Times New Roman" w:hAnsi="Arial" w:cs="Arial"/>
          <w:sz w:val="20"/>
          <w:szCs w:val="20"/>
        </w:rPr>
        <w:t xml:space="preserve"> </w:t>
      </w:r>
      <w:r w:rsidR="006A18ED" w:rsidRPr="005A59AC">
        <w:rPr>
          <w:rFonts w:ascii="Arial" w:eastAsia="Times New Roman" w:hAnsi="Arial" w:cs="Arial"/>
          <w:sz w:val="20"/>
          <w:szCs w:val="20"/>
        </w:rPr>
        <w:t>1</w:t>
      </w:r>
      <w:r w:rsidRPr="005A59AC">
        <w:rPr>
          <w:rFonts w:ascii="Arial" w:eastAsia="Times New Roman" w:hAnsi="Arial" w:cs="Arial"/>
          <w:sz w:val="20"/>
          <w:szCs w:val="20"/>
        </w:rPr>
        <w:t xml:space="preserve"> к Правилам </w:t>
      </w:r>
      <w:r w:rsidR="00DA6515" w:rsidRPr="005A59AC">
        <w:rPr>
          <w:rFonts w:ascii="Arial" w:eastAsia="Times New Roman" w:hAnsi="Arial" w:cs="Arial"/>
          <w:color w:val="000000"/>
          <w:sz w:val="20"/>
          <w:szCs w:val="20"/>
        </w:rPr>
        <w:t>и настоящим внутренним правилам</w:t>
      </w:r>
      <w:r w:rsidRPr="005A59A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21C7FE0" w14:textId="2C3A23B7" w:rsidR="00991069" w:rsidRPr="005A59AC" w:rsidRDefault="00314FCC" w:rsidP="005A59AC">
      <w:pPr>
        <w:pStyle w:val="a7"/>
        <w:numPr>
          <w:ilvl w:val="0"/>
          <w:numId w:val="8"/>
        </w:numPr>
        <w:shd w:val="clear" w:color="auto" w:fill="FFFFFF"/>
        <w:snapToGrid w:val="0"/>
        <w:spacing w:before="100" w:after="100" w:line="276" w:lineRule="auto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A59AC">
        <w:rPr>
          <w:rFonts w:ascii="Arial" w:eastAsia="Times New Roman" w:hAnsi="Arial" w:cs="Arial"/>
          <w:color w:val="000000"/>
          <w:sz w:val="20"/>
          <w:szCs w:val="20"/>
        </w:rPr>
        <w:t>Информация об уровне риска, включая обоснование оценки риска.</w:t>
      </w:r>
    </w:p>
    <w:p w14:paraId="4A62BBEC" w14:textId="4238496C" w:rsidR="00991069" w:rsidRPr="005A59AC" w:rsidRDefault="00314FCC" w:rsidP="005A59AC">
      <w:pPr>
        <w:pStyle w:val="a7"/>
        <w:numPr>
          <w:ilvl w:val="0"/>
          <w:numId w:val="8"/>
        </w:numPr>
        <w:shd w:val="clear" w:color="auto" w:fill="FFFFFF"/>
        <w:snapToGrid w:val="0"/>
        <w:spacing w:before="100" w:after="100" w:line="276" w:lineRule="auto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A59AC">
        <w:rPr>
          <w:rFonts w:ascii="Arial" w:eastAsia="Times New Roman" w:hAnsi="Arial" w:cs="Arial"/>
          <w:color w:val="000000"/>
          <w:sz w:val="20"/>
          <w:szCs w:val="20"/>
        </w:rPr>
        <w:t>Результаты дополнительных мероприятий, проведенных при идентификации клиента.</w:t>
      </w:r>
    </w:p>
    <w:p w14:paraId="48D016D7" w14:textId="3E2B714B" w:rsidR="00991069" w:rsidRPr="005A59AC" w:rsidRDefault="00314FCC" w:rsidP="005A59AC">
      <w:pPr>
        <w:pStyle w:val="a7"/>
        <w:numPr>
          <w:ilvl w:val="0"/>
          <w:numId w:val="8"/>
        </w:numPr>
        <w:shd w:val="clear" w:color="auto" w:fill="FFFFFF"/>
        <w:snapToGrid w:val="0"/>
        <w:spacing w:before="100" w:after="100" w:line="276" w:lineRule="auto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A59AC">
        <w:rPr>
          <w:rFonts w:ascii="Arial" w:eastAsia="Times New Roman" w:hAnsi="Arial" w:cs="Arial"/>
          <w:color w:val="000000"/>
          <w:sz w:val="20"/>
          <w:szCs w:val="20"/>
        </w:rPr>
        <w:t>Дата начала отношений с клиентом и продолжительность периода оказания услуг.</w:t>
      </w:r>
    </w:p>
    <w:p w14:paraId="7209023B" w14:textId="69907914" w:rsidR="00991069" w:rsidRPr="005A59AC" w:rsidRDefault="00314FCC" w:rsidP="005A59AC">
      <w:pPr>
        <w:pStyle w:val="a7"/>
        <w:numPr>
          <w:ilvl w:val="0"/>
          <w:numId w:val="8"/>
        </w:numPr>
        <w:shd w:val="clear" w:color="auto" w:fill="FFFFFF"/>
        <w:snapToGrid w:val="0"/>
        <w:spacing w:before="100" w:after="100" w:line="276" w:lineRule="auto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A59AC">
        <w:rPr>
          <w:rFonts w:ascii="Arial" w:eastAsia="Times New Roman" w:hAnsi="Arial" w:cs="Arial"/>
          <w:color w:val="000000"/>
          <w:sz w:val="20"/>
          <w:szCs w:val="20"/>
        </w:rPr>
        <w:t>Сведения о видах, суммах и стоимости оказанных услуг.</w:t>
      </w:r>
    </w:p>
    <w:p w14:paraId="5EA78040" w14:textId="7428CBF7" w:rsidR="00991069" w:rsidRPr="005A59AC" w:rsidRDefault="00314FCC" w:rsidP="005A59AC">
      <w:pPr>
        <w:pStyle w:val="a7"/>
        <w:numPr>
          <w:ilvl w:val="0"/>
          <w:numId w:val="8"/>
        </w:numPr>
        <w:shd w:val="clear" w:color="auto" w:fill="FFFFFF"/>
        <w:snapToGrid w:val="0"/>
        <w:spacing w:before="100" w:after="100" w:line="276" w:lineRule="auto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A59AC">
        <w:rPr>
          <w:rFonts w:ascii="Arial" w:eastAsia="Times New Roman" w:hAnsi="Arial" w:cs="Arial"/>
          <w:color w:val="000000"/>
          <w:sz w:val="20"/>
          <w:szCs w:val="20"/>
        </w:rPr>
        <w:t>Дата заполнения и внесения изменений в анкету клиента.</w:t>
      </w:r>
    </w:p>
    <w:p w14:paraId="5AF009F7" w14:textId="56E1EB36" w:rsidR="00991069" w:rsidRPr="005A59AC" w:rsidRDefault="00314FCC" w:rsidP="005A59AC">
      <w:pPr>
        <w:pStyle w:val="a7"/>
        <w:numPr>
          <w:ilvl w:val="0"/>
          <w:numId w:val="8"/>
        </w:numPr>
        <w:shd w:val="clear" w:color="auto" w:fill="FFFFFF"/>
        <w:snapToGrid w:val="0"/>
        <w:spacing w:before="100" w:after="100" w:line="276" w:lineRule="auto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A59AC">
        <w:rPr>
          <w:rFonts w:ascii="Arial" w:eastAsia="Times New Roman" w:hAnsi="Arial" w:cs="Arial"/>
          <w:color w:val="000000"/>
          <w:sz w:val="20"/>
          <w:szCs w:val="20"/>
        </w:rPr>
        <w:t>Фамилия, имя и отчество, должность, контактный телефон сотрудника, ответственного за работу с клиентом.</w:t>
      </w:r>
    </w:p>
    <w:p w14:paraId="45BB2617" w14:textId="437F19F3" w:rsidR="00991069" w:rsidRPr="005A59AC" w:rsidRDefault="00314FCC" w:rsidP="005A59AC">
      <w:pPr>
        <w:pStyle w:val="a7"/>
        <w:numPr>
          <w:ilvl w:val="0"/>
          <w:numId w:val="8"/>
        </w:numPr>
        <w:shd w:val="clear" w:color="auto" w:fill="FFFFFF"/>
        <w:snapToGrid w:val="0"/>
        <w:spacing w:before="100" w:after="100" w:line="276" w:lineRule="auto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A59AC">
        <w:rPr>
          <w:rFonts w:ascii="Arial" w:eastAsia="Times New Roman" w:hAnsi="Arial" w:cs="Arial"/>
          <w:color w:val="000000"/>
          <w:sz w:val="20"/>
          <w:szCs w:val="20"/>
        </w:rPr>
        <w:t>Подпись сотрудника, заполнившего анкету клиента на бумажном носителе (с указанием фамилии, имени и отчества, должности) и фамилия, имя, отчество и должность сотрудника, заполнившего анкету клиента в электронном виде.</w:t>
      </w:r>
    </w:p>
    <w:p w14:paraId="37B126A2" w14:textId="2EE17A10" w:rsidR="00991069" w:rsidRPr="005A59AC" w:rsidRDefault="00314FCC" w:rsidP="005A59AC">
      <w:pPr>
        <w:pStyle w:val="a7"/>
        <w:numPr>
          <w:ilvl w:val="0"/>
          <w:numId w:val="8"/>
        </w:numPr>
        <w:shd w:val="clear" w:color="auto" w:fill="FFFFFF"/>
        <w:snapToGrid w:val="0"/>
        <w:spacing w:before="100" w:after="100" w:line="276" w:lineRule="auto"/>
        <w:jc w:val="both"/>
        <w:divId w:val="1307474495"/>
        <w:rPr>
          <w:rFonts w:ascii="Arial" w:eastAsia="Times New Roman" w:hAnsi="Arial" w:cs="Arial"/>
          <w:color w:val="000000"/>
          <w:sz w:val="20"/>
          <w:szCs w:val="20"/>
        </w:rPr>
      </w:pPr>
      <w:r w:rsidRPr="005A59AC">
        <w:rPr>
          <w:rFonts w:ascii="Arial" w:eastAsia="Times New Roman" w:hAnsi="Arial" w:cs="Arial"/>
          <w:color w:val="000000"/>
          <w:sz w:val="20"/>
          <w:szCs w:val="20"/>
        </w:rPr>
        <w:t>Иные данные, определяемые внутренними правилами.</w:t>
      </w:r>
    </w:p>
    <w:p w14:paraId="572FB1FB" w14:textId="7CBE160F" w:rsidR="00CC41AE" w:rsidRPr="00E739F9" w:rsidRDefault="00CC41AE" w:rsidP="00F9651A">
      <w:pPr>
        <w:shd w:val="clear" w:color="auto" w:fill="FFFFFF"/>
        <w:snapToGrid w:val="0"/>
        <w:spacing w:line="276" w:lineRule="auto"/>
        <w:jc w:val="center"/>
        <w:rPr>
          <w:rFonts w:ascii="Arial" w:eastAsia="Times New Roman" w:hAnsi="Arial" w:cs="Arial"/>
          <w:i/>
          <w:iCs/>
          <w:color w:val="800000"/>
          <w:sz w:val="20"/>
          <w:szCs w:val="20"/>
        </w:rPr>
      </w:pPr>
    </w:p>
    <w:p w14:paraId="4793F4B1" w14:textId="77777777" w:rsidR="00E739F9" w:rsidRPr="00E739F9" w:rsidRDefault="00E739F9">
      <w:pPr>
        <w:shd w:val="clear" w:color="auto" w:fill="FFFFFF"/>
        <w:snapToGrid w:val="0"/>
        <w:spacing w:line="276" w:lineRule="auto"/>
        <w:jc w:val="center"/>
        <w:rPr>
          <w:rFonts w:ascii="Arial" w:eastAsia="Times New Roman" w:hAnsi="Arial" w:cs="Arial"/>
          <w:i/>
          <w:iCs/>
          <w:color w:val="800000"/>
          <w:sz w:val="20"/>
          <w:szCs w:val="20"/>
        </w:rPr>
      </w:pPr>
    </w:p>
    <w:sectPr w:rsidR="00E739F9" w:rsidRPr="00E739F9" w:rsidSect="00A601A6">
      <w:headerReference w:type="default" r:id="rId8"/>
      <w:footerReference w:type="even" r:id="rId9"/>
      <w:footerReference w:type="default" r:id="rId10"/>
      <w:pgSz w:w="11907" w:h="16840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4E96C" w14:textId="77777777" w:rsidR="009947CA" w:rsidRDefault="009947CA" w:rsidP="007441D2">
      <w:r>
        <w:separator/>
      </w:r>
    </w:p>
  </w:endnote>
  <w:endnote w:type="continuationSeparator" w:id="0">
    <w:p w14:paraId="6D5E2727" w14:textId="77777777" w:rsidR="009947CA" w:rsidRDefault="009947CA" w:rsidP="0074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c"/>
      </w:rPr>
      <w:id w:val="-776557804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6F6877FF" w14:textId="7786E40A" w:rsidR="00B52012" w:rsidRDefault="00B52012" w:rsidP="00597DD4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733C67D6" w14:textId="77777777" w:rsidR="00B52012" w:rsidRDefault="00B52012" w:rsidP="00B5201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c"/>
        <w:rFonts w:ascii="Arial" w:hAnsi="Arial" w:cs="Arial"/>
        <w:sz w:val="22"/>
        <w:szCs w:val="22"/>
      </w:rPr>
      <w:id w:val="619198506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7EAB232F" w14:textId="17B8EF73" w:rsidR="00B52012" w:rsidRPr="00B52012" w:rsidRDefault="00B52012" w:rsidP="00597DD4">
        <w:pPr>
          <w:pStyle w:val="aa"/>
          <w:framePr w:wrap="none" w:vAnchor="text" w:hAnchor="margin" w:xAlign="right" w:y="1"/>
          <w:rPr>
            <w:rStyle w:val="ac"/>
            <w:rFonts w:ascii="Arial" w:hAnsi="Arial" w:cs="Arial"/>
            <w:sz w:val="22"/>
            <w:szCs w:val="22"/>
          </w:rPr>
        </w:pPr>
        <w:r w:rsidRPr="00B52012">
          <w:rPr>
            <w:rStyle w:val="ac"/>
            <w:rFonts w:ascii="Arial" w:hAnsi="Arial" w:cs="Arial"/>
            <w:sz w:val="22"/>
            <w:szCs w:val="22"/>
          </w:rPr>
          <w:fldChar w:fldCharType="begin"/>
        </w:r>
        <w:r w:rsidRPr="00B52012">
          <w:rPr>
            <w:rStyle w:val="ac"/>
            <w:rFonts w:ascii="Arial" w:hAnsi="Arial" w:cs="Arial"/>
            <w:sz w:val="22"/>
            <w:szCs w:val="22"/>
          </w:rPr>
          <w:instrText xml:space="preserve"> PAGE </w:instrText>
        </w:r>
        <w:r w:rsidRPr="00B52012">
          <w:rPr>
            <w:rStyle w:val="ac"/>
            <w:rFonts w:ascii="Arial" w:hAnsi="Arial" w:cs="Arial"/>
            <w:sz w:val="22"/>
            <w:szCs w:val="22"/>
          </w:rPr>
          <w:fldChar w:fldCharType="separate"/>
        </w:r>
        <w:r w:rsidR="007C5436">
          <w:rPr>
            <w:rStyle w:val="ac"/>
            <w:rFonts w:ascii="Arial" w:hAnsi="Arial" w:cs="Arial"/>
            <w:noProof/>
            <w:sz w:val="22"/>
            <w:szCs w:val="22"/>
          </w:rPr>
          <w:t>9</w:t>
        </w:r>
        <w:r w:rsidRPr="00B52012">
          <w:rPr>
            <w:rStyle w:val="ac"/>
            <w:rFonts w:ascii="Arial" w:hAnsi="Arial" w:cs="Arial"/>
            <w:sz w:val="22"/>
            <w:szCs w:val="22"/>
          </w:rPr>
          <w:fldChar w:fldCharType="end"/>
        </w:r>
      </w:p>
    </w:sdtContent>
  </w:sdt>
  <w:p w14:paraId="400443D5" w14:textId="77777777" w:rsidR="00B52012" w:rsidRDefault="00B52012" w:rsidP="00B5201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AB656" w14:textId="77777777" w:rsidR="009947CA" w:rsidRDefault="009947CA" w:rsidP="007441D2">
      <w:r>
        <w:separator/>
      </w:r>
    </w:p>
  </w:footnote>
  <w:footnote w:type="continuationSeparator" w:id="0">
    <w:p w14:paraId="251DB2E7" w14:textId="77777777" w:rsidR="009947CA" w:rsidRDefault="009947CA" w:rsidP="00744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93614" w14:textId="46FB3220" w:rsidR="003A4068" w:rsidRPr="003A4068" w:rsidRDefault="003A4068" w:rsidP="003A4068">
    <w:pPr>
      <w:pStyle w:val="a8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6563"/>
    <w:multiLevelType w:val="hybridMultilevel"/>
    <w:tmpl w:val="1C0A126E"/>
    <w:lvl w:ilvl="0" w:tplc="EFEE24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B0A3BD4"/>
    <w:multiLevelType w:val="multilevel"/>
    <w:tmpl w:val="A7C8130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  <w:b/>
      </w:rPr>
    </w:lvl>
  </w:abstractNum>
  <w:abstractNum w:abstractNumId="2" w15:restartNumberingAfterBreak="0">
    <w:nsid w:val="16334BC5"/>
    <w:multiLevelType w:val="hybridMultilevel"/>
    <w:tmpl w:val="F578AD92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8066643"/>
    <w:multiLevelType w:val="multilevel"/>
    <w:tmpl w:val="A7C8130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  <w:b/>
      </w:rPr>
    </w:lvl>
  </w:abstractNum>
  <w:abstractNum w:abstractNumId="4" w15:restartNumberingAfterBreak="0">
    <w:nsid w:val="34DC132C"/>
    <w:multiLevelType w:val="hybridMultilevel"/>
    <w:tmpl w:val="26BC74F6"/>
    <w:lvl w:ilvl="0" w:tplc="4D5AE0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4E14A70"/>
    <w:multiLevelType w:val="multilevel"/>
    <w:tmpl w:val="D1541C32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825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6" w15:restartNumberingAfterBreak="0">
    <w:nsid w:val="5CCE0262"/>
    <w:multiLevelType w:val="multilevel"/>
    <w:tmpl w:val="A7C8130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  <w:b/>
      </w:rPr>
    </w:lvl>
  </w:abstractNum>
  <w:abstractNum w:abstractNumId="7" w15:restartNumberingAfterBreak="0">
    <w:nsid w:val="5FCA1654"/>
    <w:multiLevelType w:val="hybridMultilevel"/>
    <w:tmpl w:val="870C619C"/>
    <w:lvl w:ilvl="0" w:tplc="C3EA5BE4">
      <w:numFmt w:val="bullet"/>
      <w:lvlText w:val="-"/>
      <w:lvlJc w:val="left"/>
      <w:pPr>
        <w:ind w:left="157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6961F15"/>
    <w:multiLevelType w:val="hybridMultilevel"/>
    <w:tmpl w:val="C6E00434"/>
    <w:lvl w:ilvl="0" w:tplc="E6F6F9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7D7478D"/>
    <w:multiLevelType w:val="multilevel"/>
    <w:tmpl w:val="3752C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04"/>
    <w:rsid w:val="00002BF2"/>
    <w:rsid w:val="00054E52"/>
    <w:rsid w:val="0006543A"/>
    <w:rsid w:val="00066372"/>
    <w:rsid w:val="0006790C"/>
    <w:rsid w:val="00077D3A"/>
    <w:rsid w:val="000A7591"/>
    <w:rsid w:val="000E3355"/>
    <w:rsid w:val="000E59DD"/>
    <w:rsid w:val="00102071"/>
    <w:rsid w:val="00106FC7"/>
    <w:rsid w:val="00112305"/>
    <w:rsid w:val="00122E34"/>
    <w:rsid w:val="00145A9C"/>
    <w:rsid w:val="00160DCE"/>
    <w:rsid w:val="00163503"/>
    <w:rsid w:val="00164F1C"/>
    <w:rsid w:val="00167F58"/>
    <w:rsid w:val="001767DC"/>
    <w:rsid w:val="001870F2"/>
    <w:rsid w:val="001916EF"/>
    <w:rsid w:val="001C7052"/>
    <w:rsid w:val="00200176"/>
    <w:rsid w:val="00202BDC"/>
    <w:rsid w:val="00211EEC"/>
    <w:rsid w:val="00237E62"/>
    <w:rsid w:val="00240AE7"/>
    <w:rsid w:val="00246BC4"/>
    <w:rsid w:val="0025512A"/>
    <w:rsid w:val="002647A6"/>
    <w:rsid w:val="0026701A"/>
    <w:rsid w:val="00277BF4"/>
    <w:rsid w:val="0029140F"/>
    <w:rsid w:val="002A0C1E"/>
    <w:rsid w:val="002B2029"/>
    <w:rsid w:val="002B7D21"/>
    <w:rsid w:val="002D29E0"/>
    <w:rsid w:val="00314FCC"/>
    <w:rsid w:val="003259D8"/>
    <w:rsid w:val="003342E5"/>
    <w:rsid w:val="003579F8"/>
    <w:rsid w:val="003664CE"/>
    <w:rsid w:val="00367537"/>
    <w:rsid w:val="00370671"/>
    <w:rsid w:val="00391F5A"/>
    <w:rsid w:val="003920E8"/>
    <w:rsid w:val="00396D38"/>
    <w:rsid w:val="003A4068"/>
    <w:rsid w:val="003C49C8"/>
    <w:rsid w:val="003F6E29"/>
    <w:rsid w:val="0040663B"/>
    <w:rsid w:val="00420F2A"/>
    <w:rsid w:val="00424F0E"/>
    <w:rsid w:val="004379C3"/>
    <w:rsid w:val="00441AAA"/>
    <w:rsid w:val="0045333A"/>
    <w:rsid w:val="00456BC8"/>
    <w:rsid w:val="0046083D"/>
    <w:rsid w:val="00462318"/>
    <w:rsid w:val="00474F25"/>
    <w:rsid w:val="00485986"/>
    <w:rsid w:val="004949B4"/>
    <w:rsid w:val="004B293B"/>
    <w:rsid w:val="004C2D7A"/>
    <w:rsid w:val="004D47A9"/>
    <w:rsid w:val="004E0A76"/>
    <w:rsid w:val="004E39C3"/>
    <w:rsid w:val="004F0C51"/>
    <w:rsid w:val="005156F5"/>
    <w:rsid w:val="0052008A"/>
    <w:rsid w:val="005203E2"/>
    <w:rsid w:val="00543CCF"/>
    <w:rsid w:val="005502CD"/>
    <w:rsid w:val="005737B2"/>
    <w:rsid w:val="00586427"/>
    <w:rsid w:val="005A132B"/>
    <w:rsid w:val="005A1569"/>
    <w:rsid w:val="005A3D5B"/>
    <w:rsid w:val="005A59AC"/>
    <w:rsid w:val="005A6CA4"/>
    <w:rsid w:val="005B0BAE"/>
    <w:rsid w:val="005B0DF2"/>
    <w:rsid w:val="005B0E2D"/>
    <w:rsid w:val="005C1910"/>
    <w:rsid w:val="00600AB0"/>
    <w:rsid w:val="006034B8"/>
    <w:rsid w:val="0062401D"/>
    <w:rsid w:val="00626F9B"/>
    <w:rsid w:val="006621B9"/>
    <w:rsid w:val="00682F62"/>
    <w:rsid w:val="00693045"/>
    <w:rsid w:val="006A18ED"/>
    <w:rsid w:val="006A76FB"/>
    <w:rsid w:val="006B322E"/>
    <w:rsid w:val="006D74FA"/>
    <w:rsid w:val="006F6A6C"/>
    <w:rsid w:val="006F6AD2"/>
    <w:rsid w:val="0070424F"/>
    <w:rsid w:val="00721E27"/>
    <w:rsid w:val="00730E0E"/>
    <w:rsid w:val="00734BBC"/>
    <w:rsid w:val="007441D2"/>
    <w:rsid w:val="007518B3"/>
    <w:rsid w:val="0076796C"/>
    <w:rsid w:val="00790C78"/>
    <w:rsid w:val="007912FB"/>
    <w:rsid w:val="0079351F"/>
    <w:rsid w:val="007A579F"/>
    <w:rsid w:val="007C31B4"/>
    <w:rsid w:val="007C5436"/>
    <w:rsid w:val="008055B7"/>
    <w:rsid w:val="00844D04"/>
    <w:rsid w:val="00856ECD"/>
    <w:rsid w:val="00862D24"/>
    <w:rsid w:val="0087115F"/>
    <w:rsid w:val="0089646D"/>
    <w:rsid w:val="008D37EF"/>
    <w:rsid w:val="008E4A0A"/>
    <w:rsid w:val="008F21BE"/>
    <w:rsid w:val="008F53AF"/>
    <w:rsid w:val="00916F6B"/>
    <w:rsid w:val="0094694F"/>
    <w:rsid w:val="00966BC4"/>
    <w:rsid w:val="009767CA"/>
    <w:rsid w:val="00982102"/>
    <w:rsid w:val="00991069"/>
    <w:rsid w:val="009947CA"/>
    <w:rsid w:val="009A6475"/>
    <w:rsid w:val="009C5A8B"/>
    <w:rsid w:val="009E1ABC"/>
    <w:rsid w:val="00A00487"/>
    <w:rsid w:val="00A034EF"/>
    <w:rsid w:val="00A17404"/>
    <w:rsid w:val="00A3203B"/>
    <w:rsid w:val="00A43911"/>
    <w:rsid w:val="00A45061"/>
    <w:rsid w:val="00A601A6"/>
    <w:rsid w:val="00A66FC2"/>
    <w:rsid w:val="00A85397"/>
    <w:rsid w:val="00AA65A7"/>
    <w:rsid w:val="00AA7CA6"/>
    <w:rsid w:val="00AC303F"/>
    <w:rsid w:val="00AF2BE9"/>
    <w:rsid w:val="00B32C68"/>
    <w:rsid w:val="00B370A6"/>
    <w:rsid w:val="00B40D3C"/>
    <w:rsid w:val="00B40D81"/>
    <w:rsid w:val="00B42D25"/>
    <w:rsid w:val="00B52012"/>
    <w:rsid w:val="00B60716"/>
    <w:rsid w:val="00B6354D"/>
    <w:rsid w:val="00B678E3"/>
    <w:rsid w:val="00BA2695"/>
    <w:rsid w:val="00BA7C86"/>
    <w:rsid w:val="00BC19E0"/>
    <w:rsid w:val="00BC76E7"/>
    <w:rsid w:val="00BD2D04"/>
    <w:rsid w:val="00BD3B4D"/>
    <w:rsid w:val="00BE0F09"/>
    <w:rsid w:val="00BE3A12"/>
    <w:rsid w:val="00BE483C"/>
    <w:rsid w:val="00C0096D"/>
    <w:rsid w:val="00C01BC7"/>
    <w:rsid w:val="00C36B77"/>
    <w:rsid w:val="00C6282E"/>
    <w:rsid w:val="00C81CB6"/>
    <w:rsid w:val="00C83CFB"/>
    <w:rsid w:val="00CB40ED"/>
    <w:rsid w:val="00CC41AE"/>
    <w:rsid w:val="00CE44E3"/>
    <w:rsid w:val="00D077D8"/>
    <w:rsid w:val="00D111AF"/>
    <w:rsid w:val="00D3477C"/>
    <w:rsid w:val="00D40DE0"/>
    <w:rsid w:val="00D5287A"/>
    <w:rsid w:val="00D55D4C"/>
    <w:rsid w:val="00D57441"/>
    <w:rsid w:val="00D6683D"/>
    <w:rsid w:val="00D71CC8"/>
    <w:rsid w:val="00D80A28"/>
    <w:rsid w:val="00D86882"/>
    <w:rsid w:val="00D954D5"/>
    <w:rsid w:val="00DA46C2"/>
    <w:rsid w:val="00DA6515"/>
    <w:rsid w:val="00DB5D6B"/>
    <w:rsid w:val="00DC5ABA"/>
    <w:rsid w:val="00DD0BA4"/>
    <w:rsid w:val="00DD5814"/>
    <w:rsid w:val="00E00E02"/>
    <w:rsid w:val="00E05D59"/>
    <w:rsid w:val="00E11225"/>
    <w:rsid w:val="00E12187"/>
    <w:rsid w:val="00E132BA"/>
    <w:rsid w:val="00E36424"/>
    <w:rsid w:val="00E4196D"/>
    <w:rsid w:val="00E41AE5"/>
    <w:rsid w:val="00E739F9"/>
    <w:rsid w:val="00E84E04"/>
    <w:rsid w:val="00E90593"/>
    <w:rsid w:val="00E93ECC"/>
    <w:rsid w:val="00E94B49"/>
    <w:rsid w:val="00EA2D79"/>
    <w:rsid w:val="00EC1988"/>
    <w:rsid w:val="00ED73DC"/>
    <w:rsid w:val="00EF3BF9"/>
    <w:rsid w:val="00F45F87"/>
    <w:rsid w:val="00F52884"/>
    <w:rsid w:val="00F55AA7"/>
    <w:rsid w:val="00F60AAD"/>
    <w:rsid w:val="00F76567"/>
    <w:rsid w:val="00F93B73"/>
    <w:rsid w:val="00F9651A"/>
    <w:rsid w:val="00FA6F5A"/>
    <w:rsid w:val="00FC53F8"/>
    <w:rsid w:val="00FD1E8A"/>
    <w:rsid w:val="00FD3B2E"/>
    <w:rsid w:val="00FE1094"/>
    <w:rsid w:val="00FE247A"/>
    <w:rsid w:val="00FE7FA3"/>
    <w:rsid w:val="00F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D94FC3"/>
  <w15:chartTrackingRefBased/>
  <w15:docId w15:val="{DD85EC8C-22A0-EE45-9AD9-96C16FE3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24F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568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568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8078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8078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6120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6120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6120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Signature1">
    <w:name w:val="Signature1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Pr>
      <w:b/>
      <w:bCs/>
    </w:rPr>
  </w:style>
  <w:style w:type="character" w:customStyle="1" w:styleId="iorval1">
    <w:name w:val="iorval1"/>
    <w:basedOn w:val="a0"/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List Paragraph"/>
    <w:basedOn w:val="a"/>
    <w:uiPriority w:val="34"/>
    <w:qFormat/>
    <w:rsid w:val="007441D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441D2"/>
    <w:pPr>
      <w:tabs>
        <w:tab w:val="center" w:pos="4680"/>
        <w:tab w:val="right" w:pos="9360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1D2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441D2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1D2"/>
    <w:rPr>
      <w:rFonts w:eastAsiaTheme="minorEastAsia"/>
      <w:sz w:val="24"/>
      <w:szCs w:val="24"/>
    </w:rPr>
  </w:style>
  <w:style w:type="character" w:styleId="ac">
    <w:name w:val="page number"/>
    <w:basedOn w:val="a0"/>
    <w:uiPriority w:val="99"/>
    <w:semiHidden/>
    <w:unhideWhenUsed/>
    <w:rsid w:val="00B52012"/>
  </w:style>
  <w:style w:type="paragraph" w:styleId="ad">
    <w:name w:val="Revision"/>
    <w:hidden/>
    <w:uiPriority w:val="99"/>
    <w:semiHidden/>
    <w:rsid w:val="00966BC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474495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32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26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975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647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31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35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31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13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004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897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CFB72-6BDE-4844-A8D4-4E67FA61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16</Pages>
  <Words>7545</Words>
  <Characters>43012</Characters>
  <Application>Microsoft Office Word</Application>
  <DocSecurity>0</DocSecurity>
  <Lines>358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3309 09.06.2021</vt:lpstr>
      <vt:lpstr>3309 09.06.2021</vt:lpstr>
    </vt:vector>
  </TitlesOfParts>
  <Company/>
  <LinksUpToDate>false</LinksUpToDate>
  <CharactersWithSpaces>50457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3309 09.06.2021</dc:title>
  <dc:subject/>
  <dc:creator>Artem Klimenko</dc:creator>
  <cp:keywords/>
  <dc:description/>
  <cp:lastModifiedBy>Leges Advokat</cp:lastModifiedBy>
  <cp:revision>224</cp:revision>
  <cp:lastPrinted>2024-12-19T09:54:00Z</cp:lastPrinted>
  <dcterms:created xsi:type="dcterms:W3CDTF">2024-12-19T09:45:00Z</dcterms:created>
  <dcterms:modified xsi:type="dcterms:W3CDTF">2026-02-11T19:19:00Z</dcterms:modified>
</cp:coreProperties>
</file>